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8A2D0" w14:textId="3AD1FFCD" w:rsidR="00673111" w:rsidRPr="00E53597" w:rsidRDefault="00DF64FA" w:rsidP="00673111">
      <w:pPr>
        <w:pStyle w:val="Standard"/>
        <w:rPr>
          <w:rFonts w:eastAsia="Times New Roman"/>
          <w:b/>
          <w:color w:val="833C0B" w:themeColor="accent2" w:themeShade="80"/>
          <w:sz w:val="52"/>
          <w:szCs w:val="48"/>
          <w:u w:val="single"/>
          <w:lang w:eastAsia="pl-PL"/>
        </w:rPr>
      </w:pPr>
      <w:r w:rsidRPr="00E53597">
        <w:rPr>
          <w:rFonts w:eastAsia="Times New Roman"/>
          <w:b/>
          <w:color w:val="833C0B" w:themeColor="accent2" w:themeShade="80"/>
          <w:sz w:val="52"/>
          <w:szCs w:val="48"/>
          <w:u w:val="single"/>
          <w:lang w:eastAsia="pl-PL"/>
        </w:rPr>
        <w:t>RAPORT</w:t>
      </w:r>
    </w:p>
    <w:p w14:paraId="2F4B6745" w14:textId="77777777" w:rsidR="00673111" w:rsidRPr="00E53597" w:rsidRDefault="00673111" w:rsidP="00673111">
      <w:pPr>
        <w:pStyle w:val="Standard"/>
        <w:rPr>
          <w:rFonts w:eastAsia="Times New Roman"/>
          <w:b/>
          <w:color w:val="833C0B" w:themeColor="accent2" w:themeShade="80"/>
          <w:lang w:eastAsia="pl-PL"/>
        </w:rPr>
      </w:pPr>
    </w:p>
    <w:p w14:paraId="056BD977" w14:textId="77777777" w:rsidR="00673111" w:rsidRPr="00E53597" w:rsidRDefault="00673111" w:rsidP="00673111">
      <w:pPr>
        <w:pStyle w:val="Standard"/>
        <w:rPr>
          <w:rFonts w:eastAsia="Times New Roman"/>
          <w:b/>
          <w:color w:val="833C0B" w:themeColor="accent2" w:themeShade="80"/>
          <w:lang w:eastAsia="pl-PL"/>
        </w:rPr>
      </w:pPr>
    </w:p>
    <w:p w14:paraId="430754CF" w14:textId="77777777" w:rsidR="00673111" w:rsidRPr="00E53597" w:rsidRDefault="00673111" w:rsidP="00673111">
      <w:pPr>
        <w:pStyle w:val="Standard"/>
        <w:rPr>
          <w:rFonts w:eastAsia="Times New Roman"/>
          <w:b/>
          <w:color w:val="833C0B" w:themeColor="accent2" w:themeShade="80"/>
          <w:lang w:eastAsia="pl-PL"/>
        </w:rPr>
      </w:pPr>
    </w:p>
    <w:p w14:paraId="1A0F50AC" w14:textId="77777777" w:rsidR="00673111" w:rsidRPr="00E53597" w:rsidRDefault="00673111" w:rsidP="00673111">
      <w:pPr>
        <w:pStyle w:val="Standard"/>
        <w:rPr>
          <w:rFonts w:eastAsia="Times New Roman"/>
          <w:b/>
          <w:color w:val="833C0B" w:themeColor="accent2" w:themeShade="80"/>
          <w:sz w:val="40"/>
          <w:szCs w:val="40"/>
          <w:lang w:eastAsia="pl-PL"/>
        </w:rPr>
      </w:pPr>
      <w:r w:rsidRPr="00E53597">
        <w:rPr>
          <w:rFonts w:eastAsia="Times New Roman"/>
          <w:b/>
          <w:color w:val="833C0B" w:themeColor="accent2" w:themeShade="80"/>
          <w:sz w:val="40"/>
          <w:szCs w:val="40"/>
          <w:lang w:eastAsia="pl-PL"/>
        </w:rPr>
        <w:t>Ewaluacja wewnętrzna</w:t>
      </w:r>
    </w:p>
    <w:p w14:paraId="731EC478" w14:textId="4393D997" w:rsidR="00673111" w:rsidRPr="00E53597" w:rsidRDefault="00673111" w:rsidP="00673111">
      <w:pPr>
        <w:pStyle w:val="Standard"/>
        <w:jc w:val="center"/>
        <w:rPr>
          <w:rFonts w:eastAsia="Times New Roman"/>
          <w:b/>
          <w:color w:val="833C0B" w:themeColor="accent2" w:themeShade="80"/>
          <w:sz w:val="40"/>
          <w:szCs w:val="40"/>
          <w:lang w:eastAsia="pl-PL"/>
        </w:rPr>
      </w:pPr>
      <w:r w:rsidRPr="00E53597">
        <w:rPr>
          <w:rFonts w:eastAsia="Times New Roman"/>
          <w:b/>
          <w:color w:val="833C0B" w:themeColor="accent2" w:themeShade="80"/>
          <w:sz w:val="40"/>
          <w:szCs w:val="40"/>
          <w:lang w:eastAsia="pl-PL"/>
        </w:rPr>
        <w:t>Poradnia Psychologiczno- Pedagogiczna w Starogardzie Gd.</w:t>
      </w:r>
    </w:p>
    <w:p w14:paraId="7E641DA9" w14:textId="77777777" w:rsidR="00673111" w:rsidRPr="00E53597" w:rsidRDefault="00673111" w:rsidP="00673111">
      <w:pPr>
        <w:pStyle w:val="Standard"/>
        <w:jc w:val="center"/>
        <w:rPr>
          <w:rFonts w:eastAsia="Times New Roman"/>
          <w:b/>
          <w:color w:val="833C0B" w:themeColor="accent2" w:themeShade="80"/>
          <w:sz w:val="40"/>
          <w:szCs w:val="40"/>
          <w:lang w:eastAsia="pl-PL"/>
        </w:rPr>
      </w:pPr>
      <w:r w:rsidRPr="00E53597">
        <w:rPr>
          <w:rFonts w:eastAsia="Times New Roman"/>
          <w:b/>
          <w:color w:val="833C0B" w:themeColor="accent2" w:themeShade="80"/>
          <w:sz w:val="40"/>
          <w:szCs w:val="40"/>
          <w:lang w:eastAsia="pl-PL"/>
        </w:rPr>
        <w:t>Rok szkolny 2019/ 2020</w:t>
      </w:r>
    </w:p>
    <w:p w14:paraId="61D2D627" w14:textId="77777777" w:rsidR="00673111" w:rsidRPr="00E53597" w:rsidRDefault="00673111" w:rsidP="00673111">
      <w:pPr>
        <w:pStyle w:val="Standard"/>
        <w:jc w:val="center"/>
        <w:rPr>
          <w:rFonts w:eastAsia="Times New Roman"/>
          <w:b/>
          <w:color w:val="833C0B" w:themeColor="accent2" w:themeShade="80"/>
          <w:sz w:val="40"/>
          <w:szCs w:val="40"/>
          <w:lang w:eastAsia="pl-PL"/>
        </w:rPr>
      </w:pPr>
    </w:p>
    <w:p w14:paraId="706E7673" w14:textId="77777777" w:rsidR="00673111" w:rsidRPr="00E53597" w:rsidRDefault="00673111" w:rsidP="00673111">
      <w:pPr>
        <w:pStyle w:val="Standard"/>
        <w:jc w:val="center"/>
        <w:rPr>
          <w:rFonts w:eastAsia="Times New Roman"/>
          <w:b/>
          <w:color w:val="833C0B" w:themeColor="accent2" w:themeShade="80"/>
          <w:sz w:val="40"/>
          <w:szCs w:val="40"/>
          <w:u w:val="single"/>
          <w:lang w:eastAsia="pl-PL"/>
        </w:rPr>
      </w:pPr>
      <w:r w:rsidRPr="00E53597">
        <w:rPr>
          <w:rFonts w:eastAsia="Times New Roman"/>
          <w:b/>
          <w:color w:val="833C0B" w:themeColor="accent2" w:themeShade="80"/>
          <w:sz w:val="40"/>
          <w:szCs w:val="40"/>
          <w:u w:val="single"/>
          <w:lang w:eastAsia="pl-PL"/>
        </w:rPr>
        <w:t>Wymaganie:</w:t>
      </w:r>
    </w:p>
    <w:p w14:paraId="58C30346" w14:textId="1FD5B9F2" w:rsidR="00673111" w:rsidRPr="00E53597" w:rsidRDefault="00673111" w:rsidP="00673111">
      <w:pPr>
        <w:pStyle w:val="Standard"/>
        <w:jc w:val="center"/>
        <w:rPr>
          <w:rFonts w:eastAsia="Times New Roman"/>
          <w:b/>
          <w:color w:val="833C0B" w:themeColor="accent2" w:themeShade="80"/>
          <w:sz w:val="40"/>
          <w:szCs w:val="40"/>
          <w:lang w:eastAsia="pl-PL"/>
        </w:rPr>
      </w:pPr>
      <w:r w:rsidRPr="00E53597">
        <w:rPr>
          <w:rFonts w:eastAsia="Times New Roman"/>
          <w:b/>
          <w:color w:val="833C0B" w:themeColor="accent2" w:themeShade="80"/>
          <w:sz w:val="40"/>
          <w:szCs w:val="40"/>
          <w:lang w:eastAsia="pl-PL"/>
        </w:rPr>
        <w:t>Nauczyciele i inne osoby realizujące zadania placówki współpracują ze sobą                  w planowaniu, organizowaniu, realizowaniu                                             i modyfikowaniu podejmowanych działań:</w:t>
      </w:r>
    </w:p>
    <w:p w14:paraId="654B2BB7" w14:textId="77777777" w:rsidR="00673111" w:rsidRPr="00E53597" w:rsidRDefault="00673111" w:rsidP="00673111">
      <w:pPr>
        <w:pStyle w:val="Standard"/>
        <w:jc w:val="center"/>
        <w:rPr>
          <w:rFonts w:eastAsia="Times New Roman"/>
          <w:b/>
          <w:color w:val="833C0B" w:themeColor="accent2" w:themeShade="80"/>
          <w:sz w:val="40"/>
          <w:szCs w:val="40"/>
          <w:lang w:eastAsia="pl-PL"/>
        </w:rPr>
      </w:pPr>
    </w:p>
    <w:p w14:paraId="4C618B0A" w14:textId="77777777" w:rsidR="00673111" w:rsidRPr="00E53597" w:rsidRDefault="00673111" w:rsidP="000C1E68">
      <w:pPr>
        <w:pStyle w:val="Standard"/>
        <w:numPr>
          <w:ilvl w:val="0"/>
          <w:numId w:val="1"/>
        </w:numPr>
        <w:jc w:val="center"/>
        <w:rPr>
          <w:rFonts w:eastAsia="Times New Roman"/>
          <w:i/>
          <w:color w:val="833C0B" w:themeColor="accent2" w:themeShade="80"/>
          <w:sz w:val="40"/>
          <w:szCs w:val="40"/>
          <w:lang w:eastAsia="pl-PL"/>
        </w:rPr>
      </w:pPr>
      <w:r w:rsidRPr="00E53597">
        <w:rPr>
          <w:rFonts w:eastAsia="Times New Roman"/>
          <w:i/>
          <w:color w:val="833C0B" w:themeColor="accent2" w:themeShade="80"/>
          <w:sz w:val="40"/>
          <w:szCs w:val="40"/>
          <w:lang w:eastAsia="pl-PL"/>
        </w:rPr>
        <w:t>Nauczyciele wykorzystują formy doskonalenia zewnętrznego do podnoszenia jakości pracy własnej oraz pracy wszystkich nauczycieli.</w:t>
      </w:r>
    </w:p>
    <w:p w14:paraId="551FED13" w14:textId="77777777" w:rsidR="00673111" w:rsidRPr="00E53597" w:rsidRDefault="00673111" w:rsidP="00673111">
      <w:pPr>
        <w:pStyle w:val="Standard"/>
        <w:rPr>
          <w:rFonts w:eastAsia="Times New Roman"/>
          <w:b/>
          <w:i/>
          <w:iCs/>
          <w:color w:val="833C0B" w:themeColor="accent2" w:themeShade="80"/>
          <w:sz w:val="40"/>
          <w:szCs w:val="40"/>
          <w:lang w:eastAsia="pl-PL"/>
        </w:rPr>
      </w:pPr>
    </w:p>
    <w:p w14:paraId="44D6E810" w14:textId="77777777" w:rsidR="00673111" w:rsidRPr="00E53597" w:rsidRDefault="00673111" w:rsidP="00673111">
      <w:pPr>
        <w:pStyle w:val="Standard"/>
        <w:jc w:val="center"/>
        <w:rPr>
          <w:rFonts w:eastAsia="Times New Roman"/>
          <w:b/>
          <w:i/>
          <w:iCs/>
          <w:color w:val="833C0B" w:themeColor="accent2" w:themeShade="80"/>
          <w:sz w:val="40"/>
          <w:szCs w:val="40"/>
          <w:lang w:eastAsia="pl-PL"/>
        </w:rPr>
      </w:pPr>
    </w:p>
    <w:p w14:paraId="039198D0" w14:textId="77777777" w:rsidR="00673111" w:rsidRPr="00E53597" w:rsidRDefault="00673111" w:rsidP="00673111">
      <w:pPr>
        <w:pStyle w:val="Standard"/>
        <w:jc w:val="center"/>
        <w:rPr>
          <w:rFonts w:eastAsia="Times New Roman"/>
          <w:b/>
          <w:i/>
          <w:iCs/>
          <w:color w:val="833C0B" w:themeColor="accent2" w:themeShade="80"/>
          <w:sz w:val="40"/>
          <w:szCs w:val="40"/>
          <w:lang w:eastAsia="pl-PL"/>
        </w:rPr>
      </w:pPr>
      <w:r w:rsidRPr="00E53597">
        <w:rPr>
          <w:rFonts w:eastAsia="Times New Roman"/>
          <w:b/>
          <w:i/>
          <w:iCs/>
          <w:color w:val="833C0B" w:themeColor="accent2" w:themeShade="80"/>
          <w:sz w:val="40"/>
          <w:szCs w:val="40"/>
          <w:lang w:eastAsia="pl-PL"/>
        </w:rPr>
        <w:t xml:space="preserve">Badania  obejmują lata szkolne: 2018/ 2019  i  2019/ 2020 </w:t>
      </w:r>
      <w:r w:rsidRPr="00905FD4">
        <w:rPr>
          <w:rFonts w:eastAsia="Times New Roman"/>
          <w:b/>
          <w:i/>
          <w:iCs/>
          <w:color w:val="833C0B" w:themeColor="accent2" w:themeShade="80"/>
          <w:sz w:val="40"/>
          <w:szCs w:val="40"/>
          <w:lang w:eastAsia="pl-PL"/>
        </w:rPr>
        <w:t>(do końca lutego 2020)</w:t>
      </w:r>
    </w:p>
    <w:p w14:paraId="5F8EEC04" w14:textId="77777777" w:rsidR="00673111" w:rsidRDefault="00673111" w:rsidP="00673111">
      <w:pPr>
        <w:pStyle w:val="Standard"/>
        <w:rPr>
          <w:rFonts w:eastAsia="Times New Roman"/>
          <w:b/>
          <w:lang w:eastAsia="pl-PL"/>
        </w:rPr>
      </w:pPr>
    </w:p>
    <w:p w14:paraId="0D1006F7" w14:textId="77777777" w:rsidR="00673111" w:rsidRDefault="00673111" w:rsidP="00673111">
      <w:pPr>
        <w:pStyle w:val="Standard"/>
        <w:rPr>
          <w:rFonts w:eastAsia="Times New Roman"/>
          <w:b/>
          <w:lang w:eastAsia="pl-PL"/>
        </w:rPr>
      </w:pPr>
    </w:p>
    <w:p w14:paraId="6E568828" w14:textId="77777777" w:rsidR="00673111" w:rsidRDefault="00673111" w:rsidP="00673111">
      <w:pPr>
        <w:pStyle w:val="Standard"/>
        <w:rPr>
          <w:rFonts w:eastAsia="Times New Roman"/>
          <w:b/>
          <w:lang w:eastAsia="pl-PL"/>
        </w:rPr>
      </w:pPr>
    </w:p>
    <w:p w14:paraId="0FC28260" w14:textId="77777777" w:rsidR="00673111" w:rsidRDefault="00673111" w:rsidP="00673111">
      <w:pPr>
        <w:pStyle w:val="Standard"/>
        <w:jc w:val="both"/>
        <w:rPr>
          <w:rFonts w:eastAsia="Times New Roman"/>
          <w:b/>
          <w:lang w:eastAsia="pl-PL"/>
        </w:rPr>
      </w:pPr>
    </w:p>
    <w:p w14:paraId="62C426D0" w14:textId="77777777" w:rsidR="00754862" w:rsidRDefault="00FE5FCE" w:rsidP="000C1E68">
      <w:pPr>
        <w:pStyle w:val="Standard"/>
        <w:ind w:firstLine="708"/>
        <w:jc w:val="both"/>
        <w:rPr>
          <w:rFonts w:eastAsia="Times New Roman"/>
          <w:b/>
          <w:lang w:eastAsia="pl-PL"/>
        </w:rPr>
      </w:pPr>
      <w:r>
        <w:rPr>
          <w:rFonts w:eastAsia="Times New Roman"/>
          <w:iCs/>
          <w:lang w:eastAsia="pl-PL"/>
        </w:rPr>
        <w:lastRenderedPageBreak/>
        <w:t>W marcu 2020 rok</w:t>
      </w:r>
      <w:r>
        <w:rPr>
          <w:rFonts w:eastAsia="Times New Roman"/>
          <w:lang w:eastAsia="pl-PL"/>
        </w:rPr>
        <w:t xml:space="preserve">u </w:t>
      </w:r>
      <w:r>
        <w:rPr>
          <w:rFonts w:eastAsia="Times New Roman"/>
          <w:iCs/>
          <w:lang w:eastAsia="pl-PL"/>
        </w:rPr>
        <w:t>zespół ewaluacyjny opracowujący w roku szkolnym 2019/2020 wymaganie: „</w:t>
      </w:r>
      <w:r>
        <w:rPr>
          <w:rFonts w:eastAsia="Times New Roman"/>
          <w:b/>
          <w:lang w:eastAsia="pl-PL"/>
        </w:rPr>
        <w:t>Nauczyciele i inne osoby realizujące zadania placówki współpracują ze sobą w planowaniu, organizowaniu, realizowaniu i modyf</w:t>
      </w:r>
      <w:r w:rsidR="00754862">
        <w:rPr>
          <w:rFonts w:eastAsia="Times New Roman"/>
          <w:b/>
          <w:lang w:eastAsia="pl-PL"/>
        </w:rPr>
        <w:t>ikowaniu podejmowanych działań:</w:t>
      </w:r>
    </w:p>
    <w:p w14:paraId="285E451F" w14:textId="3E6588DA" w:rsidR="00FE5FCE" w:rsidRDefault="00FE5FCE" w:rsidP="000C1E68">
      <w:pPr>
        <w:pStyle w:val="Standard"/>
        <w:jc w:val="both"/>
        <w:rPr>
          <w:rFonts w:eastAsia="Times New Roman"/>
          <w:lang w:eastAsia="pl-PL"/>
        </w:rPr>
      </w:pPr>
      <w:r>
        <w:rPr>
          <w:rFonts w:eastAsia="Times New Roman"/>
          <w:b/>
          <w:lang w:eastAsia="pl-PL"/>
        </w:rPr>
        <w:t xml:space="preserve">1. Nauczyciele wykorzystują formy doskonalenia zewnętrznego do podnoszenia jakości pracy własnej oraz pracy wszystkich nauczycieli” </w:t>
      </w:r>
      <w:r>
        <w:rPr>
          <w:rFonts w:eastAsia="Times New Roman"/>
          <w:lang w:eastAsia="pl-PL"/>
        </w:rPr>
        <w:t>zwrócił się</w:t>
      </w:r>
      <w:r w:rsidR="00673111">
        <w:rPr>
          <w:rFonts w:eastAsia="Times New Roman"/>
          <w:lang w:eastAsia="pl-PL"/>
        </w:rPr>
        <w:t xml:space="preserve"> </w:t>
      </w:r>
      <w:r>
        <w:rPr>
          <w:rFonts w:eastAsia="Times New Roman"/>
          <w:lang w:eastAsia="pl-PL"/>
        </w:rPr>
        <w:t>z prośbą do wszystkich pracowników pedagogicznych o wypełnienie Ankiety dla nauczycieli.</w:t>
      </w:r>
    </w:p>
    <w:p w14:paraId="438E7640" w14:textId="77777777" w:rsidR="00FE5FCE" w:rsidRDefault="00FE5FCE" w:rsidP="00FE5FCE">
      <w:pPr>
        <w:pStyle w:val="Standard"/>
        <w:ind w:firstLine="708"/>
        <w:jc w:val="both"/>
        <w:rPr>
          <w:rFonts w:eastAsia="Times New Roman"/>
          <w:lang w:eastAsia="pl-PL"/>
        </w:rPr>
      </w:pPr>
    </w:p>
    <w:p w14:paraId="4B5B53BC" w14:textId="245907C4" w:rsidR="00FE5FCE" w:rsidRDefault="00FE5FCE" w:rsidP="00673111">
      <w:pPr>
        <w:pStyle w:val="Standard"/>
        <w:jc w:val="both"/>
        <w:rPr>
          <w:rFonts w:eastAsia="Times New Roman"/>
          <w:lang w:eastAsia="pl-PL"/>
        </w:rPr>
      </w:pPr>
      <w:r>
        <w:rPr>
          <w:rFonts w:eastAsia="Times New Roman"/>
          <w:lang w:eastAsia="pl-PL"/>
        </w:rPr>
        <w:t>Skonstruowan</w:t>
      </w:r>
      <w:r w:rsidR="00673111">
        <w:rPr>
          <w:rFonts w:eastAsia="Times New Roman"/>
          <w:lang w:eastAsia="pl-PL"/>
        </w:rPr>
        <w:t xml:space="preserve">e narzędzie </w:t>
      </w:r>
      <w:r>
        <w:rPr>
          <w:rFonts w:eastAsia="Times New Roman"/>
          <w:lang w:eastAsia="pl-PL"/>
        </w:rPr>
        <w:t xml:space="preserve"> zawierał</w:t>
      </w:r>
      <w:r w:rsidR="00673111">
        <w:rPr>
          <w:rFonts w:eastAsia="Times New Roman"/>
          <w:lang w:eastAsia="pl-PL"/>
        </w:rPr>
        <w:t>o</w:t>
      </w:r>
      <w:r>
        <w:rPr>
          <w:rFonts w:eastAsia="Times New Roman"/>
          <w:lang w:eastAsia="pl-PL"/>
        </w:rPr>
        <w:t xml:space="preserve"> </w:t>
      </w:r>
      <w:r w:rsidR="00754862">
        <w:rPr>
          <w:rFonts w:eastAsia="Times New Roman"/>
          <w:lang w:eastAsia="pl-PL"/>
        </w:rPr>
        <w:t>3</w:t>
      </w:r>
      <w:r>
        <w:rPr>
          <w:rFonts w:eastAsia="Times New Roman"/>
          <w:lang w:eastAsia="pl-PL"/>
        </w:rPr>
        <w:t xml:space="preserve"> kluczowe dla prowadzonej ewaluacji wewnętrznej pytania:</w:t>
      </w:r>
    </w:p>
    <w:p w14:paraId="09A82F03" w14:textId="77777777" w:rsidR="00FE5FCE" w:rsidRDefault="00FE5FCE" w:rsidP="00FE5FCE">
      <w:pPr>
        <w:pStyle w:val="Standard"/>
        <w:numPr>
          <w:ilvl w:val="0"/>
          <w:numId w:val="2"/>
        </w:numPr>
        <w:ind w:left="426"/>
        <w:jc w:val="both"/>
        <w:rPr>
          <w:rFonts w:eastAsia="Times New Roman"/>
          <w:i/>
          <w:lang w:eastAsia="pl-PL"/>
        </w:rPr>
      </w:pPr>
      <w:r>
        <w:rPr>
          <w:rFonts w:eastAsia="Times New Roman" w:cs="Times New Roman"/>
          <w:iCs/>
          <w:lang w:eastAsia="pl-PL"/>
        </w:rPr>
        <w:t>W jakich formach doskonalenia zewnętrznego brała Pani udział i jak wpłynęły one na podniesienie jakości pracy własnej oraz pracy wszystkich pracowników?</w:t>
      </w:r>
    </w:p>
    <w:p w14:paraId="14204628" w14:textId="77777777" w:rsidR="00FE5FCE" w:rsidRDefault="00FE5FCE" w:rsidP="00FE5FCE">
      <w:pPr>
        <w:pStyle w:val="Standard"/>
        <w:numPr>
          <w:ilvl w:val="0"/>
          <w:numId w:val="2"/>
        </w:numPr>
        <w:ind w:left="426"/>
        <w:jc w:val="both"/>
        <w:rPr>
          <w:rFonts w:eastAsia="Times New Roman"/>
          <w:i/>
          <w:lang w:eastAsia="pl-PL"/>
        </w:rPr>
      </w:pPr>
      <w:r>
        <w:rPr>
          <w:rFonts w:cs="Times New Roman"/>
        </w:rPr>
        <w:t>Jakie formy doskonalenia zewnętrznego uważa Pani za przynoszące największe korzyści i dlaczego?</w:t>
      </w:r>
    </w:p>
    <w:p w14:paraId="35302B9F" w14:textId="77777777" w:rsidR="00FE5FCE" w:rsidRPr="00B868FB" w:rsidRDefault="00FE5FCE" w:rsidP="00FE5FCE">
      <w:pPr>
        <w:pStyle w:val="Standard"/>
        <w:numPr>
          <w:ilvl w:val="0"/>
          <w:numId w:val="2"/>
        </w:numPr>
        <w:ind w:left="426"/>
        <w:jc w:val="both"/>
        <w:rPr>
          <w:rFonts w:eastAsia="Times New Roman"/>
          <w:i/>
          <w:lang w:eastAsia="pl-PL"/>
        </w:rPr>
      </w:pPr>
      <w:r>
        <w:rPr>
          <w:rFonts w:cs="Times New Roman"/>
        </w:rPr>
        <w:t>Czy i w jaki sposób dzieli się Pani wiedzą i umiejętnościami zdobytymi w różnych formach doskonalenia zewnętrznego z innymi pracownikami Poradni?</w:t>
      </w:r>
    </w:p>
    <w:p w14:paraId="364A48FA" w14:textId="75917C41" w:rsidR="00B868FB" w:rsidRDefault="00B868FB" w:rsidP="00B868FB">
      <w:pPr>
        <w:pStyle w:val="Standard"/>
        <w:jc w:val="both"/>
        <w:rPr>
          <w:rFonts w:eastAsia="Times New Roman"/>
          <w:i/>
          <w:lang w:eastAsia="pl-PL"/>
        </w:rPr>
      </w:pPr>
      <w:r>
        <w:rPr>
          <w:rFonts w:cs="Times New Roman"/>
        </w:rPr>
        <w:t xml:space="preserve">Oprócz ankiety posłużyliśmy się wywiadem z pracownikami oraz analizą  stosownej dokumentacji. </w:t>
      </w:r>
    </w:p>
    <w:p w14:paraId="4F40B007" w14:textId="77777777" w:rsidR="00673111" w:rsidRDefault="00673111" w:rsidP="00FE5FCE">
      <w:pPr>
        <w:pStyle w:val="Standard"/>
        <w:ind w:left="426"/>
        <w:jc w:val="both"/>
        <w:rPr>
          <w:rFonts w:eastAsia="Times New Roman"/>
          <w:lang w:eastAsia="pl-PL"/>
        </w:rPr>
      </w:pPr>
    </w:p>
    <w:p w14:paraId="0BB19182" w14:textId="0B690986" w:rsidR="00FE5FCE" w:rsidRDefault="00673111" w:rsidP="00673111">
      <w:pPr>
        <w:pStyle w:val="Standard"/>
        <w:ind w:left="426"/>
        <w:jc w:val="both"/>
        <w:rPr>
          <w:rFonts w:eastAsia="Times New Roman"/>
          <w:lang w:eastAsia="pl-PL"/>
        </w:rPr>
      </w:pPr>
      <w:r>
        <w:rPr>
          <w:rFonts w:eastAsia="Times New Roman"/>
          <w:lang w:eastAsia="pl-PL"/>
        </w:rPr>
        <w:t>W</w:t>
      </w:r>
      <w:r w:rsidR="00FE5FCE">
        <w:rPr>
          <w:rFonts w:eastAsia="Times New Roman"/>
          <w:lang w:eastAsia="pl-PL"/>
        </w:rPr>
        <w:t xml:space="preserve"> sumie </w:t>
      </w:r>
      <w:r w:rsidR="00754862">
        <w:rPr>
          <w:rFonts w:eastAsia="Times New Roman"/>
          <w:lang w:eastAsia="pl-PL"/>
        </w:rPr>
        <w:t>otrzymaliśmy</w:t>
      </w:r>
      <w:r w:rsidR="00B868FB">
        <w:rPr>
          <w:rFonts w:eastAsia="Times New Roman"/>
          <w:color w:val="ED7D31" w:themeColor="accent2"/>
          <w:lang w:eastAsia="pl-PL"/>
        </w:rPr>
        <w:t xml:space="preserve"> </w:t>
      </w:r>
      <w:r w:rsidR="00B868FB" w:rsidRPr="00B868FB">
        <w:rPr>
          <w:rFonts w:eastAsia="Times New Roman"/>
          <w:lang w:eastAsia="pl-PL"/>
        </w:rPr>
        <w:t>17</w:t>
      </w:r>
      <w:r w:rsidR="00B868FB">
        <w:rPr>
          <w:rFonts w:eastAsia="Times New Roman"/>
          <w:color w:val="ED7D31" w:themeColor="accent2"/>
          <w:lang w:eastAsia="pl-PL"/>
        </w:rPr>
        <w:t xml:space="preserve"> </w:t>
      </w:r>
      <w:r w:rsidRPr="00222DE9">
        <w:rPr>
          <w:rFonts w:eastAsia="Times New Roman"/>
          <w:color w:val="ED7D31" w:themeColor="accent2"/>
          <w:lang w:eastAsia="pl-PL"/>
        </w:rPr>
        <w:t xml:space="preserve"> </w:t>
      </w:r>
      <w:r>
        <w:rPr>
          <w:rFonts w:eastAsia="Times New Roman"/>
          <w:lang w:eastAsia="pl-PL"/>
        </w:rPr>
        <w:t xml:space="preserve">wypełnionych </w:t>
      </w:r>
      <w:r w:rsidR="00FE5FCE">
        <w:rPr>
          <w:rFonts w:eastAsia="Times New Roman"/>
          <w:lang w:eastAsia="pl-PL"/>
        </w:rPr>
        <w:t>ankiet.</w:t>
      </w:r>
      <w:r>
        <w:rPr>
          <w:rFonts w:eastAsia="Times New Roman"/>
          <w:lang w:eastAsia="pl-PL"/>
        </w:rPr>
        <w:t xml:space="preserve"> </w:t>
      </w:r>
      <w:r w:rsidR="00FE5FCE">
        <w:rPr>
          <w:rFonts w:eastAsia="Times New Roman"/>
          <w:lang w:eastAsia="pl-PL"/>
        </w:rPr>
        <w:t>Poniżej prezentowane są wszystkie udzielone przez pracowników odpowiedzi</w:t>
      </w:r>
      <w:r>
        <w:rPr>
          <w:rFonts w:eastAsia="Times New Roman"/>
          <w:lang w:eastAsia="pl-PL"/>
        </w:rPr>
        <w:t>.</w:t>
      </w:r>
      <w:r w:rsidR="00FE5FCE">
        <w:rPr>
          <w:rFonts w:eastAsia="Times New Roman"/>
          <w:lang w:eastAsia="pl-PL"/>
        </w:rPr>
        <w:t xml:space="preserve"> </w:t>
      </w:r>
    </w:p>
    <w:p w14:paraId="3627E020" w14:textId="77777777" w:rsidR="00FE5FCE" w:rsidRDefault="00FE5FCE" w:rsidP="00FE5FCE">
      <w:pPr>
        <w:pStyle w:val="Standard"/>
        <w:jc w:val="both"/>
        <w:rPr>
          <w:rFonts w:eastAsia="Times New Roman"/>
          <w:lang w:eastAsia="pl-PL"/>
        </w:rPr>
      </w:pPr>
    </w:p>
    <w:p w14:paraId="32CDF26F" w14:textId="70F4DE84" w:rsidR="00FE5FCE" w:rsidRPr="00C63D28" w:rsidRDefault="00FE5FCE" w:rsidP="00FE5FCE">
      <w:pPr>
        <w:pStyle w:val="Standard"/>
        <w:numPr>
          <w:ilvl w:val="0"/>
          <w:numId w:val="3"/>
        </w:numPr>
        <w:ind w:left="426"/>
        <w:jc w:val="both"/>
        <w:rPr>
          <w:rFonts w:eastAsia="Times New Roman"/>
          <w:b/>
          <w:bCs/>
          <w:i/>
          <w:sz w:val="28"/>
          <w:szCs w:val="28"/>
          <w:u w:val="single"/>
          <w:lang w:eastAsia="pl-PL"/>
        </w:rPr>
      </w:pPr>
      <w:r w:rsidRPr="00C63D28">
        <w:rPr>
          <w:rFonts w:eastAsia="Times New Roman" w:cs="Times New Roman"/>
          <w:b/>
          <w:bCs/>
          <w:iCs/>
          <w:sz w:val="28"/>
          <w:szCs w:val="28"/>
          <w:u w:val="single"/>
          <w:lang w:eastAsia="pl-PL"/>
        </w:rPr>
        <w:t>W jakich formach doskonalenia zewnętrznego brała Pani udział i jak wpłynęły one na podniesienie jakości pracy własnej oraz pracy wszystkich pracowników?</w:t>
      </w:r>
    </w:p>
    <w:p w14:paraId="7D095713" w14:textId="77777777" w:rsidR="00C63D28" w:rsidRPr="00C63D28" w:rsidRDefault="00C63D28" w:rsidP="00C63D28">
      <w:pPr>
        <w:pStyle w:val="Standard"/>
        <w:ind w:left="426"/>
        <w:jc w:val="both"/>
        <w:rPr>
          <w:rFonts w:eastAsia="Times New Roman"/>
          <w:b/>
          <w:bCs/>
          <w:i/>
          <w:sz w:val="28"/>
          <w:szCs w:val="28"/>
          <w:lang w:eastAsia="pl-P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126"/>
        <w:gridCol w:w="6662"/>
      </w:tblGrid>
      <w:tr w:rsidR="00ED6431" w14:paraId="103DC708"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21DA58C1" w14:textId="77777777" w:rsidR="00ED6431" w:rsidRDefault="00ED6431">
            <w:pPr>
              <w:spacing w:after="0" w:line="240" w:lineRule="auto"/>
              <w:rPr>
                <w:rFonts w:ascii="Times New Roman" w:hAnsi="Times New Roman"/>
                <w:b/>
                <w:sz w:val="24"/>
                <w:szCs w:val="24"/>
              </w:rPr>
            </w:pPr>
            <w:r>
              <w:rPr>
                <w:rFonts w:ascii="Times New Roman" w:hAnsi="Times New Roman"/>
                <w:b/>
                <w:sz w:val="24"/>
                <w:szCs w:val="24"/>
              </w:rPr>
              <w:t>Nazwa szkolenia:</w:t>
            </w:r>
          </w:p>
        </w:tc>
        <w:tc>
          <w:tcPr>
            <w:tcW w:w="2126" w:type="dxa"/>
            <w:tcBorders>
              <w:top w:val="single" w:sz="4" w:space="0" w:color="auto"/>
              <w:left w:val="single" w:sz="4" w:space="0" w:color="auto"/>
              <w:bottom w:val="single" w:sz="4" w:space="0" w:color="auto"/>
              <w:right w:val="single" w:sz="4" w:space="0" w:color="auto"/>
            </w:tcBorders>
            <w:hideMark/>
          </w:tcPr>
          <w:p w14:paraId="129E99A3" w14:textId="08D3FA07" w:rsidR="00ED6431" w:rsidRDefault="00ED6431">
            <w:pPr>
              <w:spacing w:after="0" w:line="240" w:lineRule="auto"/>
              <w:rPr>
                <w:rFonts w:ascii="Times New Roman" w:hAnsi="Times New Roman"/>
                <w:b/>
                <w:sz w:val="24"/>
                <w:szCs w:val="24"/>
              </w:rPr>
            </w:pPr>
            <w:r>
              <w:rPr>
                <w:rFonts w:ascii="Times New Roman" w:hAnsi="Times New Roman"/>
                <w:b/>
                <w:sz w:val="24"/>
                <w:szCs w:val="24"/>
              </w:rPr>
              <w:t>Ilość uczestników</w:t>
            </w:r>
          </w:p>
        </w:tc>
        <w:tc>
          <w:tcPr>
            <w:tcW w:w="6662" w:type="dxa"/>
            <w:tcBorders>
              <w:top w:val="single" w:sz="4" w:space="0" w:color="auto"/>
              <w:left w:val="single" w:sz="4" w:space="0" w:color="auto"/>
              <w:bottom w:val="single" w:sz="4" w:space="0" w:color="auto"/>
              <w:right w:val="single" w:sz="4" w:space="0" w:color="auto"/>
            </w:tcBorders>
            <w:hideMark/>
          </w:tcPr>
          <w:p w14:paraId="6978C6B2" w14:textId="77777777" w:rsidR="00ED6431" w:rsidRDefault="00ED6431">
            <w:pPr>
              <w:spacing w:after="0" w:line="240" w:lineRule="auto"/>
              <w:rPr>
                <w:rFonts w:ascii="Times New Roman" w:hAnsi="Times New Roman"/>
                <w:b/>
                <w:sz w:val="24"/>
                <w:szCs w:val="24"/>
              </w:rPr>
            </w:pPr>
            <w:r>
              <w:rPr>
                <w:rFonts w:ascii="Times New Roman" w:hAnsi="Times New Roman"/>
                <w:b/>
                <w:sz w:val="24"/>
                <w:szCs w:val="24"/>
              </w:rPr>
              <w:t>Wpływ na podnoszenie jakości pracy własnej:</w:t>
            </w:r>
          </w:p>
        </w:tc>
      </w:tr>
      <w:tr w:rsidR="00ED6431" w14:paraId="22317406"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498579A1" w14:textId="030B4773" w:rsidR="00ED6431" w:rsidRDefault="00ED6431">
            <w:pPr>
              <w:numPr>
                <w:ilvl w:val="0"/>
                <w:numId w:val="4"/>
              </w:numPr>
              <w:spacing w:after="0" w:line="240" w:lineRule="auto"/>
              <w:rPr>
                <w:rFonts w:ascii="Times New Roman" w:hAnsi="Times New Roman"/>
                <w:sz w:val="24"/>
                <w:szCs w:val="24"/>
              </w:rPr>
            </w:pPr>
            <w:r>
              <w:rPr>
                <w:rFonts w:ascii="Times New Roman" w:hAnsi="Times New Roman"/>
                <w:sz w:val="24"/>
                <w:szCs w:val="24"/>
              </w:rPr>
              <w:t>Kontrola zarządcza (on-line)</w:t>
            </w:r>
          </w:p>
        </w:tc>
        <w:tc>
          <w:tcPr>
            <w:tcW w:w="2126" w:type="dxa"/>
            <w:tcBorders>
              <w:top w:val="single" w:sz="4" w:space="0" w:color="auto"/>
              <w:left w:val="single" w:sz="4" w:space="0" w:color="auto"/>
              <w:bottom w:val="single" w:sz="4" w:space="0" w:color="auto"/>
              <w:right w:val="single" w:sz="4" w:space="0" w:color="auto"/>
            </w:tcBorders>
            <w:hideMark/>
          </w:tcPr>
          <w:p w14:paraId="2097F998" w14:textId="035A75DD" w:rsidR="00ED6431" w:rsidRDefault="00ED6431" w:rsidP="00664C98">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014F0979" w14:textId="71E7CA24" w:rsidR="00ED6431" w:rsidRDefault="00ED6431">
            <w:pPr>
              <w:spacing w:after="0" w:line="240" w:lineRule="auto"/>
              <w:rPr>
                <w:rFonts w:ascii="Times New Roman" w:hAnsi="Times New Roman"/>
                <w:sz w:val="24"/>
                <w:szCs w:val="24"/>
              </w:rPr>
            </w:pPr>
            <w:r>
              <w:rPr>
                <w:rFonts w:ascii="Times New Roman" w:hAnsi="Times New Roman"/>
                <w:sz w:val="24"/>
                <w:szCs w:val="24"/>
              </w:rPr>
              <w:t>Uporządkowanie i weryfikacja wiedzy.</w:t>
            </w:r>
          </w:p>
        </w:tc>
      </w:tr>
      <w:tr w:rsidR="00ED6431" w14:paraId="7F92DA02"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5E3CCB4A" w14:textId="10C05CA5" w:rsidR="00ED6431" w:rsidRDefault="00ED6431">
            <w:pPr>
              <w:numPr>
                <w:ilvl w:val="0"/>
                <w:numId w:val="4"/>
              </w:numPr>
              <w:spacing w:after="0" w:line="240" w:lineRule="auto"/>
              <w:rPr>
                <w:rFonts w:ascii="Times New Roman" w:hAnsi="Times New Roman"/>
                <w:sz w:val="24"/>
                <w:szCs w:val="24"/>
              </w:rPr>
            </w:pPr>
            <w:r>
              <w:rPr>
                <w:rFonts w:ascii="Times New Roman" w:hAnsi="Times New Roman"/>
                <w:sz w:val="24"/>
                <w:szCs w:val="24"/>
              </w:rPr>
              <w:t>Praca zdalna w okresie COVID 19- zarządzanie (on-line)</w:t>
            </w:r>
          </w:p>
        </w:tc>
        <w:tc>
          <w:tcPr>
            <w:tcW w:w="2126" w:type="dxa"/>
            <w:tcBorders>
              <w:top w:val="single" w:sz="4" w:space="0" w:color="auto"/>
              <w:left w:val="single" w:sz="4" w:space="0" w:color="auto"/>
              <w:bottom w:val="single" w:sz="4" w:space="0" w:color="auto"/>
              <w:right w:val="single" w:sz="4" w:space="0" w:color="auto"/>
            </w:tcBorders>
            <w:hideMark/>
          </w:tcPr>
          <w:p w14:paraId="5D4FD02A" w14:textId="0A6BD241" w:rsidR="00ED6431" w:rsidRDefault="00ED6431">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59F1C5E1" w14:textId="6442BD3D" w:rsidR="00ED6431" w:rsidRDefault="00ED6431">
            <w:pPr>
              <w:spacing w:after="0" w:line="240" w:lineRule="auto"/>
              <w:rPr>
                <w:rFonts w:ascii="Times New Roman" w:hAnsi="Times New Roman"/>
                <w:sz w:val="24"/>
                <w:szCs w:val="24"/>
              </w:rPr>
            </w:pPr>
            <w:r>
              <w:rPr>
                <w:rFonts w:ascii="Times New Roman" w:hAnsi="Times New Roman"/>
                <w:sz w:val="24"/>
                <w:szCs w:val="24"/>
              </w:rPr>
              <w:t>Zarządzanie- wprowadzenie zmian organizacyjnych.</w:t>
            </w:r>
          </w:p>
        </w:tc>
      </w:tr>
      <w:tr w:rsidR="00ED6431" w14:paraId="0CDE0E4F"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3FC27A82" w14:textId="77777777" w:rsidR="00ED6431" w:rsidRDefault="00ED6431">
            <w:pPr>
              <w:numPr>
                <w:ilvl w:val="0"/>
                <w:numId w:val="4"/>
              </w:numPr>
              <w:spacing w:after="0" w:line="240" w:lineRule="auto"/>
              <w:rPr>
                <w:rFonts w:ascii="Times New Roman" w:hAnsi="Times New Roman"/>
                <w:sz w:val="24"/>
                <w:szCs w:val="24"/>
              </w:rPr>
            </w:pPr>
            <w:r>
              <w:rPr>
                <w:rFonts w:ascii="Times New Roman" w:hAnsi="Times New Roman"/>
                <w:sz w:val="24"/>
                <w:szCs w:val="24"/>
              </w:rPr>
              <w:t>System informacji oświatowej</w:t>
            </w:r>
          </w:p>
        </w:tc>
        <w:tc>
          <w:tcPr>
            <w:tcW w:w="2126" w:type="dxa"/>
            <w:tcBorders>
              <w:top w:val="single" w:sz="4" w:space="0" w:color="auto"/>
              <w:left w:val="single" w:sz="4" w:space="0" w:color="auto"/>
              <w:bottom w:val="single" w:sz="4" w:space="0" w:color="auto"/>
              <w:right w:val="single" w:sz="4" w:space="0" w:color="auto"/>
            </w:tcBorders>
            <w:hideMark/>
          </w:tcPr>
          <w:p w14:paraId="22E2A9C4" w14:textId="7CD4CA8F" w:rsidR="00ED6431" w:rsidRDefault="00ED6431">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6C978431" w14:textId="6F62B83B" w:rsidR="00ED6431" w:rsidRDefault="00ED6431">
            <w:pPr>
              <w:spacing w:after="0" w:line="240" w:lineRule="auto"/>
              <w:rPr>
                <w:rFonts w:ascii="Times New Roman" w:hAnsi="Times New Roman"/>
                <w:sz w:val="24"/>
                <w:szCs w:val="24"/>
              </w:rPr>
            </w:pPr>
            <w:r>
              <w:rPr>
                <w:rFonts w:ascii="Times New Roman" w:hAnsi="Times New Roman"/>
                <w:sz w:val="24"/>
                <w:szCs w:val="24"/>
              </w:rPr>
              <w:t>Aktualizacja wiedzy.</w:t>
            </w:r>
          </w:p>
        </w:tc>
      </w:tr>
      <w:tr w:rsidR="00ED6431" w14:paraId="74EBC1BE"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3DD7B3BB" w14:textId="71AA3778" w:rsidR="00ED6431" w:rsidRDefault="00ED6431">
            <w:pPr>
              <w:numPr>
                <w:ilvl w:val="0"/>
                <w:numId w:val="4"/>
              </w:numPr>
              <w:spacing w:after="0" w:line="240" w:lineRule="auto"/>
              <w:rPr>
                <w:rFonts w:ascii="Times New Roman" w:hAnsi="Times New Roman"/>
                <w:sz w:val="24"/>
                <w:szCs w:val="24"/>
              </w:rPr>
            </w:pPr>
            <w:r>
              <w:rPr>
                <w:rFonts w:ascii="Times New Roman" w:hAnsi="Times New Roman"/>
                <w:sz w:val="24"/>
                <w:szCs w:val="24"/>
              </w:rPr>
              <w:t>Pomoce logopedyczne do terapii lambdacyzmu (on-line)</w:t>
            </w:r>
          </w:p>
        </w:tc>
        <w:tc>
          <w:tcPr>
            <w:tcW w:w="2126" w:type="dxa"/>
            <w:tcBorders>
              <w:top w:val="single" w:sz="4" w:space="0" w:color="auto"/>
              <w:left w:val="single" w:sz="4" w:space="0" w:color="auto"/>
              <w:bottom w:val="single" w:sz="4" w:space="0" w:color="auto"/>
              <w:right w:val="single" w:sz="4" w:space="0" w:color="auto"/>
            </w:tcBorders>
            <w:hideMark/>
          </w:tcPr>
          <w:p w14:paraId="1716EE45" w14:textId="6B0A1501" w:rsidR="00ED6431" w:rsidRDefault="00ED6431">
            <w:pPr>
              <w:spacing w:after="0" w:line="240" w:lineRule="auto"/>
              <w:rPr>
                <w:rFonts w:ascii="Times New Roman" w:hAnsi="Times New Roman"/>
                <w:sz w:val="24"/>
                <w:szCs w:val="24"/>
              </w:rPr>
            </w:pPr>
            <w:r>
              <w:rPr>
                <w:rFonts w:ascii="Times New Roman" w:hAnsi="Times New Roman"/>
                <w:sz w:val="24"/>
                <w:szCs w:val="24"/>
              </w:rPr>
              <w:t xml:space="preserve">1 </w:t>
            </w:r>
          </w:p>
        </w:tc>
        <w:tc>
          <w:tcPr>
            <w:tcW w:w="6662" w:type="dxa"/>
            <w:tcBorders>
              <w:top w:val="single" w:sz="4" w:space="0" w:color="auto"/>
              <w:left w:val="single" w:sz="4" w:space="0" w:color="auto"/>
              <w:bottom w:val="single" w:sz="4" w:space="0" w:color="auto"/>
              <w:right w:val="single" w:sz="4" w:space="0" w:color="auto"/>
            </w:tcBorders>
            <w:hideMark/>
          </w:tcPr>
          <w:p w14:paraId="65BF7EAB" w14:textId="39429EED" w:rsidR="00ED6431" w:rsidRDefault="00ED6431">
            <w:pPr>
              <w:spacing w:after="0" w:line="240" w:lineRule="auto"/>
              <w:rPr>
                <w:rFonts w:ascii="Times New Roman" w:hAnsi="Times New Roman"/>
                <w:sz w:val="24"/>
                <w:szCs w:val="24"/>
              </w:rPr>
            </w:pPr>
            <w:r>
              <w:rPr>
                <w:rFonts w:ascii="Times New Roman" w:hAnsi="Times New Roman"/>
                <w:sz w:val="24"/>
                <w:szCs w:val="24"/>
              </w:rPr>
              <w:t>Zwiększenie zasobu materiałów do terapii.</w:t>
            </w:r>
          </w:p>
        </w:tc>
      </w:tr>
      <w:tr w:rsidR="00ED6431" w14:paraId="029ACAAE"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13748140" w14:textId="3C94CBDC" w:rsidR="00ED6431" w:rsidRDefault="00ED6431" w:rsidP="00ED6431">
            <w:pPr>
              <w:numPr>
                <w:ilvl w:val="0"/>
                <w:numId w:val="4"/>
              </w:numPr>
              <w:spacing w:after="0" w:line="240" w:lineRule="auto"/>
              <w:rPr>
                <w:rFonts w:ascii="Times New Roman" w:hAnsi="Times New Roman"/>
                <w:sz w:val="24"/>
                <w:szCs w:val="24"/>
              </w:rPr>
            </w:pPr>
            <w:r>
              <w:rPr>
                <w:rFonts w:ascii="Times New Roman" w:hAnsi="Times New Roman"/>
                <w:sz w:val="24"/>
                <w:szCs w:val="24"/>
              </w:rPr>
              <w:t>Plastrowanie (</w:t>
            </w:r>
            <w:proofErr w:type="spellStart"/>
            <w:r>
              <w:rPr>
                <w:rFonts w:ascii="Times New Roman" w:hAnsi="Times New Roman"/>
                <w:sz w:val="24"/>
                <w:szCs w:val="24"/>
              </w:rPr>
              <w:t>konesiotaping</w:t>
            </w:r>
            <w:proofErr w:type="spellEnd"/>
            <w:r>
              <w:rPr>
                <w:rFonts w:ascii="Times New Roman" w:hAnsi="Times New Roman"/>
                <w:sz w:val="24"/>
                <w:szCs w:val="24"/>
              </w:rPr>
              <w:t>) statyczne i dynamiczne w logopedii</w:t>
            </w:r>
          </w:p>
        </w:tc>
        <w:tc>
          <w:tcPr>
            <w:tcW w:w="2126" w:type="dxa"/>
            <w:tcBorders>
              <w:top w:val="single" w:sz="4" w:space="0" w:color="auto"/>
              <w:left w:val="single" w:sz="4" w:space="0" w:color="auto"/>
              <w:bottom w:val="single" w:sz="4" w:space="0" w:color="auto"/>
              <w:right w:val="single" w:sz="4" w:space="0" w:color="auto"/>
            </w:tcBorders>
            <w:hideMark/>
          </w:tcPr>
          <w:p w14:paraId="778F2506" w14:textId="005CCE14" w:rsidR="00ED6431" w:rsidRDefault="00ED6431">
            <w:pPr>
              <w:spacing w:after="0" w:line="240" w:lineRule="auto"/>
              <w:rPr>
                <w:rFonts w:ascii="Times New Roman" w:hAnsi="Times New Roman"/>
                <w:sz w:val="24"/>
                <w:szCs w:val="24"/>
              </w:rPr>
            </w:pPr>
            <w:r>
              <w:rPr>
                <w:rFonts w:ascii="Times New Roman" w:hAnsi="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14:paraId="498C60E6" w14:textId="3731FEE9" w:rsidR="00ED6431" w:rsidRDefault="00ED6431">
            <w:pPr>
              <w:spacing w:after="0" w:line="240" w:lineRule="auto"/>
              <w:rPr>
                <w:rFonts w:ascii="Times New Roman" w:hAnsi="Times New Roman"/>
                <w:sz w:val="24"/>
                <w:szCs w:val="24"/>
              </w:rPr>
            </w:pPr>
            <w:r>
              <w:rPr>
                <w:rFonts w:ascii="Times New Roman" w:hAnsi="Times New Roman"/>
                <w:sz w:val="24"/>
                <w:szCs w:val="24"/>
              </w:rPr>
              <w:t>Podniesienie wiedzy dotyczącej wspomagających metod w terapii logopedycznej..</w:t>
            </w:r>
          </w:p>
        </w:tc>
      </w:tr>
      <w:tr w:rsidR="00ED6431" w14:paraId="73118448"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075E1E0D" w14:textId="703AAC9C" w:rsidR="00ED6431" w:rsidRDefault="00ED6431" w:rsidP="002C4BFA">
            <w:pPr>
              <w:numPr>
                <w:ilvl w:val="0"/>
                <w:numId w:val="4"/>
              </w:numPr>
              <w:spacing w:after="0" w:line="240" w:lineRule="auto"/>
              <w:rPr>
                <w:rFonts w:ascii="Times New Roman" w:hAnsi="Times New Roman"/>
                <w:sz w:val="24"/>
                <w:szCs w:val="24"/>
              </w:rPr>
            </w:pPr>
            <w:r>
              <w:rPr>
                <w:rFonts w:ascii="Times New Roman" w:hAnsi="Times New Roman"/>
                <w:sz w:val="24"/>
                <w:szCs w:val="24"/>
              </w:rPr>
              <w:t>„ Diagnoza różnicowa i terapia zaburzeń rozwoju mowy o podłożu neuropsychiatrycznym”</w:t>
            </w:r>
          </w:p>
        </w:tc>
        <w:tc>
          <w:tcPr>
            <w:tcW w:w="2126" w:type="dxa"/>
            <w:tcBorders>
              <w:top w:val="single" w:sz="4" w:space="0" w:color="auto"/>
              <w:left w:val="single" w:sz="4" w:space="0" w:color="auto"/>
              <w:bottom w:val="single" w:sz="4" w:space="0" w:color="auto"/>
              <w:right w:val="single" w:sz="4" w:space="0" w:color="auto"/>
            </w:tcBorders>
            <w:hideMark/>
          </w:tcPr>
          <w:p w14:paraId="40B38BFA" w14:textId="48F3F25D" w:rsidR="00ED6431" w:rsidRDefault="00ED6431">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430DC995" w14:textId="4F9AD2AC" w:rsidR="00ED6431" w:rsidRDefault="00ED6431">
            <w:pPr>
              <w:spacing w:after="0" w:line="240" w:lineRule="auto"/>
              <w:rPr>
                <w:rFonts w:ascii="Times New Roman" w:hAnsi="Times New Roman"/>
                <w:sz w:val="24"/>
                <w:szCs w:val="24"/>
              </w:rPr>
            </w:pPr>
            <w:r>
              <w:rPr>
                <w:rFonts w:ascii="Times New Roman" w:hAnsi="Times New Roman"/>
                <w:sz w:val="24"/>
                <w:szCs w:val="24"/>
              </w:rPr>
              <w:t>Poszerzenie umiejętności w zakresie diagnozy oraz planowania działań terapeutycznych i prognoz rozwoju kompetencji językowych dzieci z obciążeniami neurologicznymi, w tym padaczki, autyzmu, zespołu Aspergera,  zdobycie  wiedzy dotyczącej doboru odpowiednich narzędzi/ testów i metod.</w:t>
            </w:r>
          </w:p>
        </w:tc>
      </w:tr>
      <w:tr w:rsidR="00ED6431" w14:paraId="5F214DA2"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020CBE70" w14:textId="3F7FA555" w:rsidR="00ED6431" w:rsidRDefault="00ED6431">
            <w:pPr>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„Diagnoza i terapia osób z uszkodzonym narządem słuchu” (on-line)</w:t>
            </w:r>
          </w:p>
        </w:tc>
        <w:tc>
          <w:tcPr>
            <w:tcW w:w="2126" w:type="dxa"/>
            <w:tcBorders>
              <w:top w:val="single" w:sz="4" w:space="0" w:color="auto"/>
              <w:left w:val="single" w:sz="4" w:space="0" w:color="auto"/>
              <w:bottom w:val="single" w:sz="4" w:space="0" w:color="auto"/>
              <w:right w:val="single" w:sz="4" w:space="0" w:color="auto"/>
            </w:tcBorders>
            <w:hideMark/>
          </w:tcPr>
          <w:p w14:paraId="3DF280F7" w14:textId="219B2493" w:rsidR="00ED6431" w:rsidRDefault="00ED6431">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1B4A5901" w14:textId="77777777" w:rsidR="00ED6431" w:rsidRDefault="00ED6431">
            <w:pPr>
              <w:spacing w:after="0" w:line="240" w:lineRule="auto"/>
              <w:rPr>
                <w:rFonts w:ascii="Times New Roman" w:hAnsi="Times New Roman"/>
                <w:sz w:val="24"/>
                <w:szCs w:val="24"/>
              </w:rPr>
            </w:pPr>
            <w:r>
              <w:rPr>
                <w:rFonts w:ascii="Times New Roman" w:hAnsi="Times New Roman"/>
                <w:sz w:val="24"/>
                <w:szCs w:val="24"/>
              </w:rPr>
              <w:t>Poszerzenie wiedzy w zakresu diagnozy i terapii dzieci z uszkodzonym narządem słuchu. Doskonalenie umiejętności przy odczytywaniu oraz interpretacji wyników badań.</w:t>
            </w:r>
          </w:p>
        </w:tc>
      </w:tr>
      <w:tr w:rsidR="00ED6431" w14:paraId="5BE595E0"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1BAC2229" w14:textId="6871EC66" w:rsidR="00ED6431" w:rsidRDefault="00ED6431">
            <w:pPr>
              <w:numPr>
                <w:ilvl w:val="0"/>
                <w:numId w:val="4"/>
              </w:num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rPr>
              <w:t xml:space="preserve">Wspomaganie komunikacji dziecka ze spektrum zaburzeń autystycznych” </w:t>
            </w:r>
            <w:r>
              <w:rPr>
                <w:rFonts w:ascii="Times New Roman" w:hAnsi="Times New Roman"/>
                <w:sz w:val="24"/>
                <w:szCs w:val="24"/>
              </w:rPr>
              <w:t>(on-line)</w:t>
            </w:r>
          </w:p>
        </w:tc>
        <w:tc>
          <w:tcPr>
            <w:tcW w:w="2126" w:type="dxa"/>
            <w:tcBorders>
              <w:top w:val="single" w:sz="4" w:space="0" w:color="auto"/>
              <w:left w:val="single" w:sz="4" w:space="0" w:color="auto"/>
              <w:bottom w:val="single" w:sz="4" w:space="0" w:color="auto"/>
              <w:right w:val="single" w:sz="4" w:space="0" w:color="auto"/>
            </w:tcBorders>
            <w:hideMark/>
          </w:tcPr>
          <w:p w14:paraId="35A73E5C" w14:textId="53441BCD" w:rsidR="00ED6431" w:rsidRDefault="00ED6431">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6C10237D" w14:textId="77777777" w:rsidR="00ED6431" w:rsidRDefault="00ED6431">
            <w:pPr>
              <w:spacing w:after="0" w:line="240" w:lineRule="auto"/>
              <w:rPr>
                <w:rFonts w:ascii="Times New Roman" w:hAnsi="Times New Roman"/>
                <w:sz w:val="24"/>
                <w:szCs w:val="24"/>
              </w:rPr>
            </w:pPr>
            <w:r>
              <w:rPr>
                <w:rFonts w:ascii="Times New Roman" w:hAnsi="Times New Roman"/>
                <w:sz w:val="24"/>
                <w:szCs w:val="24"/>
              </w:rPr>
              <w:t>Poszerzenie wiedzy z zakresu rozwijania kompetencji komunikacyjnych dzieci z zaburzeniami ze spektrum autyzmu, stosowania odpowiednich pomocy terapeutycznych oraz metod, umiejętności budowania planu terapeutycznego i nawiązywania kontaktu z dzieckiem.</w:t>
            </w:r>
          </w:p>
        </w:tc>
      </w:tr>
      <w:tr w:rsidR="00ED6431" w14:paraId="2F966EB5"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11B38C71" w14:textId="77777777" w:rsidR="00ED6431" w:rsidRDefault="00ED6431">
            <w:pPr>
              <w:numPr>
                <w:ilvl w:val="0"/>
                <w:numId w:val="4"/>
              </w:numPr>
              <w:spacing w:after="0" w:line="240" w:lineRule="auto"/>
              <w:rPr>
                <w:rFonts w:ascii="Times New Roman" w:hAnsi="Times New Roman"/>
                <w:sz w:val="24"/>
                <w:szCs w:val="24"/>
              </w:rPr>
            </w:pPr>
            <w:r>
              <w:rPr>
                <w:rFonts w:ascii="Times New Roman" w:hAnsi="Times New Roman"/>
                <w:sz w:val="24"/>
                <w:szCs w:val="24"/>
              </w:rPr>
              <w:t>Trening Biofeedback</w:t>
            </w:r>
          </w:p>
        </w:tc>
        <w:tc>
          <w:tcPr>
            <w:tcW w:w="2126" w:type="dxa"/>
            <w:tcBorders>
              <w:top w:val="single" w:sz="4" w:space="0" w:color="auto"/>
              <w:left w:val="single" w:sz="4" w:space="0" w:color="auto"/>
              <w:bottom w:val="single" w:sz="4" w:space="0" w:color="auto"/>
              <w:right w:val="single" w:sz="4" w:space="0" w:color="auto"/>
            </w:tcBorders>
            <w:hideMark/>
          </w:tcPr>
          <w:p w14:paraId="301F8B44" w14:textId="3FD0026C" w:rsidR="00ED6431" w:rsidRDefault="00ED6431">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452E7CBB" w14:textId="541FFF40" w:rsidR="00ED6431" w:rsidRDefault="00ED6431">
            <w:pPr>
              <w:spacing w:after="0" w:line="240" w:lineRule="auto"/>
              <w:rPr>
                <w:rFonts w:ascii="Times New Roman" w:hAnsi="Times New Roman"/>
                <w:sz w:val="24"/>
                <w:szCs w:val="24"/>
              </w:rPr>
            </w:pPr>
            <w:r>
              <w:rPr>
                <w:rFonts w:ascii="Times New Roman" w:hAnsi="Times New Roman"/>
                <w:sz w:val="24"/>
                <w:szCs w:val="24"/>
              </w:rPr>
              <w:t>Rozpoczęcie terapii uczniów.</w:t>
            </w:r>
          </w:p>
        </w:tc>
      </w:tr>
      <w:tr w:rsidR="00ED6431" w14:paraId="483AD8F5"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3921F0A5" w14:textId="335D8526" w:rsidR="00ED6431" w:rsidRDefault="00ED6431" w:rsidP="00ED6431">
            <w:pPr>
              <w:numPr>
                <w:ilvl w:val="0"/>
                <w:numId w:val="4"/>
              </w:numPr>
              <w:spacing w:after="0" w:line="240" w:lineRule="auto"/>
              <w:rPr>
                <w:rFonts w:ascii="Times New Roman" w:hAnsi="Times New Roman"/>
                <w:sz w:val="24"/>
                <w:szCs w:val="24"/>
              </w:rPr>
            </w:pPr>
            <w:r>
              <w:rPr>
                <w:rFonts w:ascii="Times New Roman" w:hAnsi="Times New Roman"/>
                <w:sz w:val="24"/>
                <w:szCs w:val="24"/>
              </w:rPr>
              <w:t>Szkoła dla Rodziców i Wychowawców cz.1</w:t>
            </w:r>
          </w:p>
        </w:tc>
        <w:tc>
          <w:tcPr>
            <w:tcW w:w="2126" w:type="dxa"/>
            <w:tcBorders>
              <w:top w:val="single" w:sz="4" w:space="0" w:color="auto"/>
              <w:left w:val="single" w:sz="4" w:space="0" w:color="auto"/>
              <w:bottom w:val="single" w:sz="4" w:space="0" w:color="auto"/>
              <w:right w:val="single" w:sz="4" w:space="0" w:color="auto"/>
            </w:tcBorders>
            <w:hideMark/>
          </w:tcPr>
          <w:p w14:paraId="6619AA14" w14:textId="6F38F080" w:rsidR="00ED6431" w:rsidRDefault="00ED6431">
            <w:pPr>
              <w:spacing w:after="0" w:line="240" w:lineRule="auto"/>
              <w:rPr>
                <w:rFonts w:ascii="Times New Roman" w:hAnsi="Times New Roman"/>
                <w:sz w:val="24"/>
                <w:szCs w:val="24"/>
              </w:rPr>
            </w:pPr>
            <w:r>
              <w:rPr>
                <w:rFonts w:ascii="Times New Roman" w:hAnsi="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14:paraId="019EADB1" w14:textId="6A901F1A" w:rsidR="00ED6431" w:rsidRDefault="00ED6431">
            <w:pPr>
              <w:spacing w:after="0" w:line="240" w:lineRule="auto"/>
              <w:rPr>
                <w:rFonts w:ascii="Times New Roman" w:hAnsi="Times New Roman"/>
                <w:sz w:val="24"/>
                <w:szCs w:val="24"/>
              </w:rPr>
            </w:pPr>
            <w:r>
              <w:rPr>
                <w:rFonts w:ascii="Times New Roman" w:hAnsi="Times New Roman"/>
                <w:sz w:val="24"/>
                <w:szCs w:val="24"/>
              </w:rPr>
              <w:t>Uprawnienia do prowadzenia zajęć Szkoła dla Rodziców, większa wiedza do przekazywania rodzicom (konsultacje, zalecenia).</w:t>
            </w:r>
          </w:p>
        </w:tc>
      </w:tr>
      <w:tr w:rsidR="00ED6431" w14:paraId="7BA07801"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14A218E1" w14:textId="77777777" w:rsidR="00ED6431" w:rsidRDefault="00ED6431">
            <w:pPr>
              <w:numPr>
                <w:ilvl w:val="0"/>
                <w:numId w:val="4"/>
              </w:numPr>
              <w:spacing w:after="0" w:line="240" w:lineRule="auto"/>
              <w:rPr>
                <w:rFonts w:ascii="Times New Roman" w:hAnsi="Times New Roman"/>
                <w:sz w:val="24"/>
                <w:szCs w:val="24"/>
              </w:rPr>
            </w:pPr>
            <w:r>
              <w:rPr>
                <w:rFonts w:ascii="Times New Roman" w:hAnsi="Times New Roman"/>
                <w:sz w:val="24"/>
                <w:szCs w:val="24"/>
              </w:rPr>
              <w:t>Skuteczne osiąganie celów edukacyjnych. Nowy system wspomagania szkół</w:t>
            </w:r>
          </w:p>
        </w:tc>
        <w:tc>
          <w:tcPr>
            <w:tcW w:w="2126" w:type="dxa"/>
            <w:tcBorders>
              <w:top w:val="single" w:sz="4" w:space="0" w:color="auto"/>
              <w:left w:val="single" w:sz="4" w:space="0" w:color="auto"/>
              <w:bottom w:val="single" w:sz="4" w:space="0" w:color="auto"/>
              <w:right w:val="single" w:sz="4" w:space="0" w:color="auto"/>
            </w:tcBorders>
            <w:hideMark/>
          </w:tcPr>
          <w:p w14:paraId="29A13C77" w14:textId="28773DD0" w:rsidR="00ED6431" w:rsidRDefault="00ED6431">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64D9DD8B" w14:textId="77777777" w:rsidR="00ED6431" w:rsidRDefault="00ED6431" w:rsidP="00905FD4">
            <w:pPr>
              <w:spacing w:after="0" w:line="240" w:lineRule="auto"/>
              <w:rPr>
                <w:rFonts w:ascii="Times New Roman" w:hAnsi="Times New Roman"/>
                <w:sz w:val="24"/>
                <w:szCs w:val="24"/>
              </w:rPr>
            </w:pPr>
            <w:r>
              <w:rPr>
                <w:rFonts w:ascii="Times New Roman" w:hAnsi="Times New Roman"/>
                <w:sz w:val="24"/>
                <w:szCs w:val="24"/>
              </w:rPr>
              <w:t>Powtórzenie i utrwalenie wiedzy</w:t>
            </w:r>
          </w:p>
          <w:p w14:paraId="29997B12" w14:textId="15151C34" w:rsidR="00ED6431" w:rsidRDefault="00ED6431" w:rsidP="00905FD4">
            <w:pPr>
              <w:spacing w:after="0" w:line="240" w:lineRule="auto"/>
              <w:rPr>
                <w:rFonts w:ascii="Times New Roman" w:hAnsi="Times New Roman"/>
                <w:sz w:val="24"/>
                <w:szCs w:val="24"/>
              </w:rPr>
            </w:pPr>
            <w:r>
              <w:rPr>
                <w:rFonts w:ascii="Times New Roman" w:hAnsi="Times New Roman"/>
                <w:sz w:val="24"/>
                <w:szCs w:val="24"/>
              </w:rPr>
              <w:t xml:space="preserve"> z zakresu kompetencji kluczowych, prowadzenie spotkań warsztatowych w tym zakresie, pomoc przy udzielaniu konsultacji nauczycielom.</w:t>
            </w:r>
          </w:p>
        </w:tc>
      </w:tr>
      <w:tr w:rsidR="00ED6431" w14:paraId="6A6138EE"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5628B2F4" w14:textId="77777777" w:rsidR="00ED6431" w:rsidRDefault="00ED6431">
            <w:pPr>
              <w:numPr>
                <w:ilvl w:val="0"/>
                <w:numId w:val="4"/>
              </w:numPr>
              <w:spacing w:after="0" w:line="240" w:lineRule="auto"/>
              <w:rPr>
                <w:rFonts w:ascii="Times New Roman" w:hAnsi="Times New Roman"/>
                <w:sz w:val="24"/>
                <w:szCs w:val="24"/>
              </w:rPr>
            </w:pPr>
            <w:r>
              <w:rPr>
                <w:rFonts w:ascii="Times New Roman" w:hAnsi="Times New Roman"/>
                <w:sz w:val="24"/>
                <w:szCs w:val="24"/>
              </w:rPr>
              <w:t>Metoda Dobrego Startu</w:t>
            </w:r>
          </w:p>
        </w:tc>
        <w:tc>
          <w:tcPr>
            <w:tcW w:w="2126" w:type="dxa"/>
            <w:tcBorders>
              <w:top w:val="single" w:sz="4" w:space="0" w:color="auto"/>
              <w:left w:val="single" w:sz="4" w:space="0" w:color="auto"/>
              <w:bottom w:val="single" w:sz="4" w:space="0" w:color="auto"/>
              <w:right w:val="single" w:sz="4" w:space="0" w:color="auto"/>
            </w:tcBorders>
            <w:hideMark/>
          </w:tcPr>
          <w:p w14:paraId="7266142D" w14:textId="51C54B01" w:rsidR="00ED6431" w:rsidRDefault="00ED6431">
            <w:pPr>
              <w:spacing w:after="0" w:line="240" w:lineRule="auto"/>
              <w:rPr>
                <w:rFonts w:ascii="Times New Roman" w:hAnsi="Times New Roman"/>
                <w:sz w:val="24"/>
                <w:szCs w:val="24"/>
              </w:rPr>
            </w:pPr>
            <w:r>
              <w:rPr>
                <w:rFonts w:ascii="Times New Roman" w:hAnsi="Times New Roman"/>
                <w:sz w:val="24"/>
                <w:szCs w:val="24"/>
              </w:rPr>
              <w:t>5</w:t>
            </w:r>
          </w:p>
        </w:tc>
        <w:tc>
          <w:tcPr>
            <w:tcW w:w="6662" w:type="dxa"/>
            <w:tcBorders>
              <w:top w:val="single" w:sz="4" w:space="0" w:color="auto"/>
              <w:left w:val="single" w:sz="4" w:space="0" w:color="auto"/>
              <w:bottom w:val="single" w:sz="4" w:space="0" w:color="auto"/>
              <w:right w:val="single" w:sz="4" w:space="0" w:color="auto"/>
            </w:tcBorders>
            <w:hideMark/>
          </w:tcPr>
          <w:p w14:paraId="65E7B049" w14:textId="0928C354" w:rsidR="00ED6431" w:rsidRDefault="00ED6431">
            <w:pPr>
              <w:spacing w:after="0" w:line="240" w:lineRule="auto"/>
              <w:rPr>
                <w:rFonts w:ascii="Times New Roman" w:hAnsi="Times New Roman"/>
                <w:sz w:val="24"/>
                <w:szCs w:val="24"/>
              </w:rPr>
            </w:pPr>
            <w:r>
              <w:rPr>
                <w:rFonts w:ascii="Times New Roman" w:hAnsi="Times New Roman"/>
                <w:sz w:val="24"/>
                <w:szCs w:val="24"/>
              </w:rPr>
              <w:t xml:space="preserve">Poszerzenie i utrwalenie wiedzy i umiejętności wykorzystania </w:t>
            </w:r>
          </w:p>
          <w:p w14:paraId="512104DF" w14:textId="0462BF9C" w:rsidR="00ED6431" w:rsidRDefault="00ED6431">
            <w:pPr>
              <w:spacing w:after="0" w:line="240" w:lineRule="auto"/>
              <w:rPr>
                <w:rFonts w:ascii="Times New Roman" w:hAnsi="Times New Roman"/>
                <w:sz w:val="24"/>
                <w:szCs w:val="24"/>
              </w:rPr>
            </w:pPr>
            <w:r>
              <w:rPr>
                <w:rFonts w:ascii="Times New Roman" w:hAnsi="Times New Roman"/>
                <w:sz w:val="24"/>
                <w:szCs w:val="24"/>
              </w:rPr>
              <w:t xml:space="preserve">w praktyce. </w:t>
            </w:r>
          </w:p>
        </w:tc>
      </w:tr>
      <w:tr w:rsidR="00ED6431" w14:paraId="274005A3"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2ED1FA93" w14:textId="77777777" w:rsidR="00ED6431" w:rsidRDefault="00ED6431">
            <w:pPr>
              <w:numPr>
                <w:ilvl w:val="0"/>
                <w:numId w:val="4"/>
              </w:numPr>
              <w:spacing w:after="0" w:line="240" w:lineRule="auto"/>
              <w:rPr>
                <w:rFonts w:ascii="Times New Roman" w:hAnsi="Times New Roman"/>
                <w:sz w:val="24"/>
                <w:szCs w:val="24"/>
              </w:rPr>
            </w:pPr>
            <w:r>
              <w:rPr>
                <w:rFonts w:ascii="Times New Roman" w:hAnsi="Times New Roman"/>
                <w:sz w:val="24"/>
                <w:szCs w:val="24"/>
              </w:rPr>
              <w:t>IMPACT - przeciwdziałanie przemocy w szkołach</w:t>
            </w:r>
          </w:p>
        </w:tc>
        <w:tc>
          <w:tcPr>
            <w:tcW w:w="2126" w:type="dxa"/>
            <w:tcBorders>
              <w:top w:val="single" w:sz="4" w:space="0" w:color="auto"/>
              <w:left w:val="single" w:sz="4" w:space="0" w:color="auto"/>
              <w:bottom w:val="single" w:sz="4" w:space="0" w:color="auto"/>
              <w:right w:val="single" w:sz="4" w:space="0" w:color="auto"/>
            </w:tcBorders>
            <w:hideMark/>
          </w:tcPr>
          <w:p w14:paraId="48869366" w14:textId="0FF6DF2E" w:rsidR="00ED6431" w:rsidRDefault="00ED6431" w:rsidP="002C4BFA">
            <w:pPr>
              <w:spacing w:after="0" w:line="240" w:lineRule="auto"/>
              <w:rPr>
                <w:rFonts w:ascii="Times New Roman" w:hAnsi="Times New Roman"/>
                <w:sz w:val="24"/>
                <w:szCs w:val="24"/>
              </w:rPr>
            </w:pPr>
            <w:r>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14:paraId="5B5D640A" w14:textId="77777777" w:rsidR="00ED6431" w:rsidRDefault="00ED6431">
            <w:pPr>
              <w:spacing w:after="0" w:line="240" w:lineRule="auto"/>
              <w:rPr>
                <w:rFonts w:ascii="Times New Roman" w:hAnsi="Times New Roman"/>
                <w:sz w:val="24"/>
                <w:szCs w:val="24"/>
              </w:rPr>
            </w:pPr>
            <w:r>
              <w:rPr>
                <w:rFonts w:ascii="Times New Roman" w:hAnsi="Times New Roman"/>
                <w:sz w:val="24"/>
                <w:szCs w:val="24"/>
              </w:rPr>
              <w:t>Wzbogacenie wiedzy i możliwość wykorzystania jej w pracy warsztatowej, pojawienie się pomysłów na nowe metody warsztatowe, poszerzenie wiedzy nt. ciekawych materiałów multimedialnych związanych</w:t>
            </w:r>
          </w:p>
          <w:p w14:paraId="6DD17A28" w14:textId="5E64AD97" w:rsidR="00ED6431" w:rsidRDefault="00ED6431">
            <w:pPr>
              <w:spacing w:after="0" w:line="240" w:lineRule="auto"/>
              <w:rPr>
                <w:rFonts w:ascii="Times New Roman" w:hAnsi="Times New Roman"/>
                <w:sz w:val="24"/>
                <w:szCs w:val="24"/>
              </w:rPr>
            </w:pPr>
            <w:r>
              <w:rPr>
                <w:rFonts w:ascii="Times New Roman" w:hAnsi="Times New Roman"/>
                <w:sz w:val="24"/>
                <w:szCs w:val="24"/>
              </w:rPr>
              <w:t xml:space="preserve"> z programem.</w:t>
            </w:r>
          </w:p>
        </w:tc>
      </w:tr>
      <w:tr w:rsidR="00ED6431" w14:paraId="7A9433E6"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5E250A7E" w14:textId="25C9CE8F" w:rsidR="00ED6431" w:rsidRDefault="00ED6431" w:rsidP="00ED6431">
            <w:pPr>
              <w:numPr>
                <w:ilvl w:val="0"/>
                <w:numId w:val="4"/>
              </w:numPr>
              <w:spacing w:after="0" w:line="240" w:lineRule="auto"/>
              <w:rPr>
                <w:rFonts w:ascii="Times New Roman" w:hAnsi="Times New Roman"/>
                <w:sz w:val="24"/>
                <w:szCs w:val="24"/>
              </w:rPr>
            </w:pPr>
            <w:r>
              <w:rPr>
                <w:rFonts w:ascii="Times New Roman" w:hAnsi="Times New Roman"/>
                <w:sz w:val="24"/>
                <w:szCs w:val="24"/>
              </w:rPr>
              <w:t>Szkolenie w ramach Krajowego Programu Zwalczania AIDS i zapobiegania zakażenia wirusem HIV</w:t>
            </w:r>
          </w:p>
        </w:tc>
        <w:tc>
          <w:tcPr>
            <w:tcW w:w="2126" w:type="dxa"/>
            <w:tcBorders>
              <w:top w:val="single" w:sz="4" w:space="0" w:color="auto"/>
              <w:left w:val="single" w:sz="4" w:space="0" w:color="auto"/>
              <w:bottom w:val="single" w:sz="4" w:space="0" w:color="auto"/>
              <w:right w:val="single" w:sz="4" w:space="0" w:color="auto"/>
            </w:tcBorders>
            <w:hideMark/>
          </w:tcPr>
          <w:p w14:paraId="4E105A2A" w14:textId="05C1978B" w:rsidR="00ED6431" w:rsidRDefault="00ED6431">
            <w:pPr>
              <w:spacing w:after="0" w:line="240" w:lineRule="auto"/>
              <w:rPr>
                <w:rFonts w:ascii="Times New Roman" w:hAnsi="Times New Roman"/>
                <w:sz w:val="24"/>
                <w:szCs w:val="24"/>
              </w:rPr>
            </w:pPr>
            <w:r>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14:paraId="645FE7A7" w14:textId="57645BA3" w:rsidR="00ED6431" w:rsidRDefault="00ED6431">
            <w:pPr>
              <w:spacing w:after="0" w:line="240" w:lineRule="auto"/>
              <w:rPr>
                <w:rFonts w:ascii="Times New Roman" w:hAnsi="Times New Roman"/>
                <w:sz w:val="24"/>
                <w:szCs w:val="24"/>
              </w:rPr>
            </w:pPr>
            <w:r>
              <w:rPr>
                <w:rFonts w:ascii="Times New Roman" w:hAnsi="Times New Roman"/>
                <w:sz w:val="24"/>
                <w:szCs w:val="24"/>
              </w:rPr>
              <w:t xml:space="preserve">Zdobycie informacji na temat funkcjonowania placówki MONAR w Gdańsku.  </w:t>
            </w:r>
          </w:p>
          <w:p w14:paraId="4E46EF2C" w14:textId="401C57A1" w:rsidR="00ED6431" w:rsidRDefault="00ED6431">
            <w:pPr>
              <w:spacing w:after="0" w:line="240" w:lineRule="auto"/>
              <w:rPr>
                <w:rFonts w:ascii="Times New Roman" w:hAnsi="Times New Roman"/>
                <w:sz w:val="24"/>
                <w:szCs w:val="24"/>
              </w:rPr>
            </w:pPr>
            <w:r>
              <w:rPr>
                <w:rFonts w:ascii="Times New Roman" w:hAnsi="Times New Roman"/>
                <w:sz w:val="24"/>
                <w:szCs w:val="24"/>
              </w:rPr>
              <w:t>Poszerzenie wiedzy dotyczącej nawiązywania kontaktu interpersonalnego.</w:t>
            </w:r>
          </w:p>
        </w:tc>
      </w:tr>
      <w:tr w:rsidR="00ED6431" w14:paraId="2F33B8F4"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2297E5A8" w14:textId="4455AEB5" w:rsidR="00ED6431" w:rsidRDefault="00ED6431" w:rsidP="00ED6431">
            <w:pPr>
              <w:numPr>
                <w:ilvl w:val="0"/>
                <w:numId w:val="4"/>
              </w:numPr>
              <w:spacing w:after="0" w:line="240" w:lineRule="auto"/>
              <w:rPr>
                <w:rFonts w:ascii="Times New Roman" w:hAnsi="Times New Roman"/>
                <w:sz w:val="24"/>
                <w:szCs w:val="24"/>
              </w:rPr>
            </w:pPr>
            <w:r w:rsidRPr="00ED6431">
              <w:rPr>
                <w:rFonts w:ascii="Times New Roman" w:hAnsi="Times New Roman"/>
                <w:sz w:val="24"/>
                <w:szCs w:val="24"/>
              </w:rPr>
              <w:t xml:space="preserve">Praca korekcyjno-terapeutyczna z nastolatkiem przejawiającym zachowania ryzykowne, myśli samobójcze, depresyjność, autoagresję, agresywność. </w:t>
            </w:r>
            <w:r>
              <w:rPr>
                <w:rFonts w:ascii="Times New Roman" w:hAnsi="Times New Roman"/>
                <w:sz w:val="24"/>
                <w:szCs w:val="24"/>
              </w:rPr>
              <w:t xml:space="preserve">Jak sobie radzić? Jak zapobiegać? </w:t>
            </w:r>
          </w:p>
        </w:tc>
        <w:tc>
          <w:tcPr>
            <w:tcW w:w="2126" w:type="dxa"/>
            <w:tcBorders>
              <w:top w:val="single" w:sz="4" w:space="0" w:color="auto"/>
              <w:left w:val="single" w:sz="4" w:space="0" w:color="auto"/>
              <w:bottom w:val="single" w:sz="4" w:space="0" w:color="auto"/>
              <w:right w:val="single" w:sz="4" w:space="0" w:color="auto"/>
            </w:tcBorders>
            <w:hideMark/>
          </w:tcPr>
          <w:p w14:paraId="38523579" w14:textId="0DC49B06" w:rsidR="00ED6431" w:rsidRDefault="00ED6431">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44DA3BD2" w14:textId="041062AA" w:rsidR="00ED6431" w:rsidRDefault="00ED6431" w:rsidP="00FD31F0">
            <w:pPr>
              <w:spacing w:after="0" w:line="240" w:lineRule="auto"/>
              <w:jc w:val="both"/>
              <w:rPr>
                <w:rFonts w:ascii="Times New Roman" w:hAnsi="Times New Roman"/>
                <w:sz w:val="24"/>
                <w:szCs w:val="24"/>
              </w:rPr>
            </w:pPr>
            <w:r>
              <w:rPr>
                <w:rFonts w:ascii="Times New Roman" w:hAnsi="Times New Roman"/>
                <w:sz w:val="24"/>
                <w:szCs w:val="24"/>
              </w:rPr>
              <w:t xml:space="preserve">Treści powielane, szkolenie mające raczej charakter </w:t>
            </w:r>
            <w:proofErr w:type="spellStart"/>
            <w:r>
              <w:rPr>
                <w:rFonts w:ascii="Times New Roman" w:hAnsi="Times New Roman"/>
                <w:sz w:val="24"/>
                <w:szCs w:val="24"/>
              </w:rPr>
              <w:t>superwizyjny</w:t>
            </w:r>
            <w:proofErr w:type="spellEnd"/>
            <w:r>
              <w:rPr>
                <w:rFonts w:ascii="Times New Roman" w:hAnsi="Times New Roman"/>
                <w:sz w:val="24"/>
                <w:szCs w:val="24"/>
              </w:rPr>
              <w:t>.</w:t>
            </w:r>
          </w:p>
        </w:tc>
      </w:tr>
      <w:tr w:rsidR="00ED6431" w14:paraId="49D5E3CD" w14:textId="77777777" w:rsidTr="00ED6431">
        <w:tc>
          <w:tcPr>
            <w:tcW w:w="5524" w:type="dxa"/>
            <w:shd w:val="clear" w:color="auto" w:fill="auto"/>
          </w:tcPr>
          <w:p w14:paraId="0C724BFC" w14:textId="2157F788" w:rsidR="00ED6431" w:rsidRPr="00EF61B2" w:rsidRDefault="00ED6431" w:rsidP="00054DC7">
            <w:pPr>
              <w:numPr>
                <w:ilvl w:val="0"/>
                <w:numId w:val="4"/>
              </w:numPr>
              <w:spacing w:after="0" w:line="240" w:lineRule="auto"/>
              <w:rPr>
                <w:rFonts w:ascii="Times New Roman" w:eastAsia="Arial Unicode MS" w:hAnsi="Times New Roman"/>
                <w:b/>
                <w:bCs/>
                <w:sz w:val="24"/>
                <w:szCs w:val="24"/>
              </w:rPr>
            </w:pPr>
            <w:r w:rsidRPr="00EF61B2">
              <w:rPr>
                <w:rStyle w:val="Pogrubienie"/>
                <w:rFonts w:ascii="Times New Roman" w:hAnsi="Times New Roman"/>
                <w:b w:val="0"/>
                <w:sz w:val="24"/>
                <w:szCs w:val="24"/>
              </w:rPr>
              <w:lastRenderedPageBreak/>
              <w:t>Praca z dzieckiem prezentującym trudności pokarmowe (wybió</w:t>
            </w:r>
            <w:r>
              <w:rPr>
                <w:rStyle w:val="Pogrubienie"/>
                <w:rFonts w:ascii="Times New Roman" w:hAnsi="Times New Roman"/>
                <w:b w:val="0"/>
                <w:sz w:val="24"/>
                <w:szCs w:val="24"/>
              </w:rPr>
              <w:t>rczość) o podłożu sensoryczno-</w:t>
            </w:r>
            <w:r w:rsidRPr="00EF61B2">
              <w:rPr>
                <w:rStyle w:val="Pogrubienie"/>
                <w:rFonts w:ascii="Times New Roman" w:hAnsi="Times New Roman"/>
                <w:b w:val="0"/>
                <w:sz w:val="24"/>
                <w:szCs w:val="24"/>
              </w:rPr>
              <w:t>motorycznym</w:t>
            </w:r>
          </w:p>
        </w:tc>
        <w:tc>
          <w:tcPr>
            <w:tcW w:w="2126" w:type="dxa"/>
            <w:shd w:val="clear" w:color="auto" w:fill="auto"/>
          </w:tcPr>
          <w:p w14:paraId="17D9A804" w14:textId="735E741E" w:rsidR="00ED6431" w:rsidRPr="00EF61B2" w:rsidRDefault="00ED6431" w:rsidP="008A79F2">
            <w:pPr>
              <w:spacing w:after="0" w:line="240" w:lineRule="auto"/>
              <w:rPr>
                <w:rFonts w:ascii="Times New Roman" w:hAnsi="Times New Roman"/>
                <w:b/>
                <w:sz w:val="24"/>
                <w:szCs w:val="24"/>
              </w:rPr>
            </w:pPr>
            <w:r w:rsidRPr="00EF61B2">
              <w:rPr>
                <w:rStyle w:val="Pogrubienie"/>
                <w:rFonts w:ascii="Times New Roman" w:hAnsi="Times New Roman"/>
                <w:b w:val="0"/>
                <w:sz w:val="24"/>
                <w:szCs w:val="24"/>
              </w:rPr>
              <w:t>1</w:t>
            </w:r>
          </w:p>
        </w:tc>
        <w:tc>
          <w:tcPr>
            <w:tcW w:w="6662" w:type="dxa"/>
            <w:shd w:val="clear" w:color="auto" w:fill="auto"/>
          </w:tcPr>
          <w:p w14:paraId="435185D8" w14:textId="77777777" w:rsidR="00ED6431" w:rsidRPr="00054DC7" w:rsidRDefault="00ED6431" w:rsidP="00054DC7">
            <w:pPr>
              <w:spacing w:after="0" w:line="240" w:lineRule="auto"/>
              <w:rPr>
                <w:rFonts w:ascii="Times New Roman" w:hAnsi="Times New Roman"/>
                <w:sz w:val="24"/>
                <w:szCs w:val="24"/>
              </w:rPr>
            </w:pPr>
            <w:r w:rsidRPr="00054DC7">
              <w:rPr>
                <w:rFonts w:ascii="Times New Roman" w:hAnsi="Times New Roman"/>
                <w:sz w:val="24"/>
                <w:szCs w:val="24"/>
              </w:rPr>
              <w:t xml:space="preserve">Pogłębienie wiedzy dotyczącej wybiórczości o podłożu sensoryczno-motorycznym, przetwarzania </w:t>
            </w:r>
            <w:proofErr w:type="spellStart"/>
            <w:r w:rsidRPr="00054DC7">
              <w:rPr>
                <w:rFonts w:ascii="Times New Roman" w:hAnsi="Times New Roman"/>
                <w:sz w:val="24"/>
                <w:szCs w:val="24"/>
              </w:rPr>
              <w:t>sensoryczno</w:t>
            </w:r>
            <w:proofErr w:type="spellEnd"/>
            <w:r w:rsidRPr="00054DC7">
              <w:rPr>
                <w:rFonts w:ascii="Times New Roman" w:hAnsi="Times New Roman"/>
                <w:sz w:val="24"/>
                <w:szCs w:val="24"/>
              </w:rPr>
              <w:t xml:space="preserve"> – motorycznego w obszarze jamy ustnej:</w:t>
            </w:r>
          </w:p>
          <w:p w14:paraId="140F4E0A" w14:textId="7BDA3658" w:rsidR="00ED6431" w:rsidRPr="00054DC7" w:rsidRDefault="00ED6431" w:rsidP="00ED6431">
            <w:pPr>
              <w:spacing w:after="0" w:line="240" w:lineRule="auto"/>
              <w:rPr>
                <w:rFonts w:ascii="Times New Roman" w:hAnsi="Times New Roman"/>
                <w:sz w:val="24"/>
                <w:szCs w:val="24"/>
              </w:rPr>
            </w:pPr>
            <w:r w:rsidRPr="00054DC7">
              <w:rPr>
                <w:rFonts w:ascii="Times New Roman" w:hAnsi="Times New Roman"/>
                <w:sz w:val="24"/>
                <w:szCs w:val="24"/>
              </w:rPr>
              <w:t xml:space="preserve">Wzbogacenie wiedzy i umiejętności o przykłady ćwiczeń wspomagających integrację odruchową oraz motorykę obszaru </w:t>
            </w:r>
            <w:proofErr w:type="spellStart"/>
            <w:r w:rsidRPr="00054DC7">
              <w:rPr>
                <w:rFonts w:ascii="Times New Roman" w:hAnsi="Times New Roman"/>
                <w:sz w:val="24"/>
                <w:szCs w:val="24"/>
              </w:rPr>
              <w:t>orofacjalnego</w:t>
            </w:r>
            <w:proofErr w:type="spellEnd"/>
            <w:r>
              <w:rPr>
                <w:rFonts w:ascii="Times New Roman" w:hAnsi="Times New Roman"/>
                <w:sz w:val="24"/>
                <w:szCs w:val="24"/>
              </w:rPr>
              <w:t>.</w:t>
            </w:r>
          </w:p>
        </w:tc>
      </w:tr>
      <w:tr w:rsidR="00ED6431" w14:paraId="158CAA90" w14:textId="77777777" w:rsidTr="00ED6431">
        <w:tc>
          <w:tcPr>
            <w:tcW w:w="5524" w:type="dxa"/>
            <w:shd w:val="clear" w:color="auto" w:fill="auto"/>
          </w:tcPr>
          <w:p w14:paraId="55C57201" w14:textId="58304ADD" w:rsidR="00ED6431" w:rsidRPr="00EF61B2" w:rsidRDefault="00ED6431" w:rsidP="00054DC7">
            <w:pPr>
              <w:numPr>
                <w:ilvl w:val="0"/>
                <w:numId w:val="4"/>
              </w:numPr>
              <w:spacing w:after="0" w:line="240" w:lineRule="auto"/>
              <w:rPr>
                <w:rFonts w:ascii="Times New Roman" w:eastAsia="Arial Unicode MS" w:hAnsi="Times New Roman"/>
                <w:b/>
                <w:bCs/>
                <w:sz w:val="24"/>
                <w:szCs w:val="24"/>
              </w:rPr>
            </w:pPr>
            <w:r w:rsidRPr="00EF61B2">
              <w:rPr>
                <w:rStyle w:val="Pogrubienie"/>
                <w:rFonts w:ascii="Times New Roman" w:hAnsi="Times New Roman"/>
                <w:b w:val="0"/>
                <w:sz w:val="24"/>
                <w:szCs w:val="24"/>
              </w:rPr>
              <w:t xml:space="preserve">Terapia </w:t>
            </w:r>
            <w:proofErr w:type="spellStart"/>
            <w:r w:rsidRPr="00EF61B2">
              <w:rPr>
                <w:rStyle w:val="Pogrubienie"/>
                <w:rFonts w:ascii="Times New Roman" w:hAnsi="Times New Roman"/>
                <w:b w:val="0"/>
                <w:sz w:val="24"/>
                <w:szCs w:val="24"/>
              </w:rPr>
              <w:t>Johansena</w:t>
            </w:r>
            <w:proofErr w:type="spellEnd"/>
            <w:r w:rsidRPr="00EF61B2">
              <w:rPr>
                <w:rStyle w:val="Pogrubienie"/>
                <w:rFonts w:ascii="Times New Roman" w:hAnsi="Times New Roman"/>
                <w:b w:val="0"/>
                <w:sz w:val="24"/>
                <w:szCs w:val="24"/>
              </w:rPr>
              <w:t xml:space="preserve"> IAS - Indywidualna stymulacja słuchu. Terapia </w:t>
            </w:r>
            <w:proofErr w:type="spellStart"/>
            <w:r w:rsidRPr="00EF61B2">
              <w:rPr>
                <w:rStyle w:val="Pogrubienie"/>
                <w:rFonts w:ascii="Times New Roman" w:hAnsi="Times New Roman"/>
                <w:b w:val="0"/>
                <w:sz w:val="24"/>
                <w:szCs w:val="24"/>
              </w:rPr>
              <w:t>Johansena</w:t>
            </w:r>
            <w:proofErr w:type="spellEnd"/>
            <w:r w:rsidRPr="00EF61B2">
              <w:rPr>
                <w:rStyle w:val="Pogrubienie"/>
                <w:rFonts w:ascii="Times New Roman" w:hAnsi="Times New Roman"/>
                <w:b w:val="0"/>
                <w:sz w:val="24"/>
                <w:szCs w:val="24"/>
              </w:rPr>
              <w:t xml:space="preserve"> na wesoło</w:t>
            </w:r>
          </w:p>
        </w:tc>
        <w:tc>
          <w:tcPr>
            <w:tcW w:w="2126" w:type="dxa"/>
            <w:shd w:val="clear" w:color="auto" w:fill="auto"/>
          </w:tcPr>
          <w:p w14:paraId="12B368B5" w14:textId="62D433A4" w:rsidR="00ED6431" w:rsidRPr="00EF61B2" w:rsidRDefault="00ED6431" w:rsidP="008A79F2">
            <w:pPr>
              <w:spacing w:after="0" w:line="240" w:lineRule="auto"/>
              <w:rPr>
                <w:rFonts w:ascii="Times New Roman" w:hAnsi="Times New Roman"/>
                <w:b/>
                <w:sz w:val="24"/>
                <w:szCs w:val="24"/>
              </w:rPr>
            </w:pPr>
            <w:r w:rsidRPr="00EF61B2">
              <w:rPr>
                <w:rStyle w:val="Pogrubienie"/>
                <w:rFonts w:ascii="Times New Roman" w:hAnsi="Times New Roman"/>
                <w:b w:val="0"/>
                <w:sz w:val="24"/>
                <w:szCs w:val="24"/>
              </w:rPr>
              <w:t xml:space="preserve">1 </w:t>
            </w:r>
          </w:p>
        </w:tc>
        <w:tc>
          <w:tcPr>
            <w:tcW w:w="6662" w:type="dxa"/>
            <w:shd w:val="clear" w:color="auto" w:fill="auto"/>
          </w:tcPr>
          <w:p w14:paraId="69B33D30" w14:textId="4A711BAB" w:rsidR="00ED6431" w:rsidRPr="00054DC7" w:rsidRDefault="00ED6431" w:rsidP="00054DC7">
            <w:pPr>
              <w:spacing w:after="0" w:line="240" w:lineRule="auto"/>
              <w:rPr>
                <w:rFonts w:ascii="Times New Roman" w:hAnsi="Times New Roman"/>
                <w:sz w:val="24"/>
                <w:szCs w:val="24"/>
              </w:rPr>
            </w:pPr>
            <w:r w:rsidRPr="00054DC7">
              <w:rPr>
                <w:rFonts w:ascii="Times New Roman" w:hAnsi="Times New Roman"/>
                <w:sz w:val="24"/>
                <w:szCs w:val="24"/>
              </w:rPr>
              <w:t xml:space="preserve">Poszerzenie wiedzy na temat trudności w języku i wymowie,                 </w:t>
            </w:r>
            <w:r>
              <w:rPr>
                <w:rFonts w:ascii="Times New Roman" w:hAnsi="Times New Roman"/>
                <w:sz w:val="24"/>
                <w:szCs w:val="24"/>
              </w:rPr>
              <w:t xml:space="preserve">   w tym również z problemami </w:t>
            </w:r>
            <w:r w:rsidRPr="00054DC7">
              <w:rPr>
                <w:rFonts w:ascii="Times New Roman" w:hAnsi="Times New Roman"/>
                <w:sz w:val="24"/>
                <w:szCs w:val="24"/>
              </w:rPr>
              <w:t>w czytaniu i pisaniu, u dzieci posiadającymi  niewystarczająco rozwinięty mechanizm przetwarzania  dźwięków (słuchu).</w:t>
            </w:r>
          </w:p>
          <w:p w14:paraId="07C4A127" w14:textId="1C3F58B2" w:rsidR="00ED6431" w:rsidRPr="00054DC7" w:rsidRDefault="00ED6431" w:rsidP="00054DC7">
            <w:pPr>
              <w:spacing w:after="0" w:line="240" w:lineRule="auto"/>
              <w:rPr>
                <w:rFonts w:ascii="Times New Roman" w:hAnsi="Times New Roman"/>
                <w:sz w:val="24"/>
                <w:szCs w:val="24"/>
              </w:rPr>
            </w:pPr>
            <w:r w:rsidRPr="00054DC7">
              <w:rPr>
                <w:rFonts w:ascii="Times New Roman" w:hAnsi="Times New Roman"/>
                <w:sz w:val="24"/>
                <w:szCs w:val="24"/>
              </w:rPr>
              <w:t xml:space="preserve">Poszerzenie wiedzy na temat zaburzeń z przetwarzaniem dźwięków.  </w:t>
            </w:r>
          </w:p>
        </w:tc>
      </w:tr>
      <w:tr w:rsidR="00ED6431" w14:paraId="0EA2FD96" w14:textId="77777777" w:rsidTr="00ED6431">
        <w:tc>
          <w:tcPr>
            <w:tcW w:w="5524" w:type="dxa"/>
            <w:shd w:val="clear" w:color="auto" w:fill="auto"/>
          </w:tcPr>
          <w:p w14:paraId="40A6D67B" w14:textId="69DCB491" w:rsidR="00ED6431" w:rsidRPr="00054DC7" w:rsidRDefault="00ED6431" w:rsidP="00054DC7">
            <w:pPr>
              <w:numPr>
                <w:ilvl w:val="0"/>
                <w:numId w:val="4"/>
              </w:numPr>
              <w:spacing w:after="0" w:line="240" w:lineRule="auto"/>
              <w:rPr>
                <w:rStyle w:val="Pogrubienie"/>
                <w:rFonts w:ascii="Times New Roman" w:hAnsi="Times New Roman"/>
                <w:b w:val="0"/>
                <w:sz w:val="24"/>
                <w:szCs w:val="24"/>
              </w:rPr>
            </w:pPr>
            <w:r>
              <w:rPr>
                <w:rFonts w:ascii="Times New Roman" w:eastAsia="Arial Unicode MS" w:hAnsi="Times New Roman"/>
                <w:bCs/>
                <w:sz w:val="24"/>
                <w:szCs w:val="24"/>
              </w:rPr>
              <w:t xml:space="preserve"> „Wdrożenie RODO – kompendium wiedzy dla nauczyciela” w Starogardzie Gdańskim</w:t>
            </w:r>
          </w:p>
        </w:tc>
        <w:tc>
          <w:tcPr>
            <w:tcW w:w="2126" w:type="dxa"/>
            <w:shd w:val="clear" w:color="auto" w:fill="auto"/>
          </w:tcPr>
          <w:p w14:paraId="5B7EF54A" w14:textId="3CFC7120" w:rsidR="00ED6431" w:rsidRPr="00054DC7" w:rsidRDefault="00ED6431" w:rsidP="008A79F2">
            <w:pPr>
              <w:spacing w:after="0" w:line="240" w:lineRule="auto"/>
              <w:rPr>
                <w:rStyle w:val="Pogrubienie"/>
                <w:rFonts w:ascii="Times New Roman" w:hAnsi="Times New Roman"/>
                <w:sz w:val="24"/>
                <w:szCs w:val="24"/>
              </w:rPr>
            </w:pPr>
            <w:r>
              <w:rPr>
                <w:rFonts w:ascii="Times New Roman" w:hAnsi="Times New Roman"/>
                <w:sz w:val="24"/>
                <w:szCs w:val="24"/>
              </w:rPr>
              <w:t>szkoleniowa Rada Pedagogiczna- wszyscy pracownicy PPP</w:t>
            </w:r>
          </w:p>
        </w:tc>
        <w:tc>
          <w:tcPr>
            <w:tcW w:w="6662" w:type="dxa"/>
            <w:shd w:val="clear" w:color="auto" w:fill="auto"/>
          </w:tcPr>
          <w:p w14:paraId="3094F219" w14:textId="1DD52393" w:rsidR="00ED6431" w:rsidRPr="00054DC7" w:rsidRDefault="00ED6431" w:rsidP="00054DC7">
            <w:pPr>
              <w:spacing w:after="0" w:line="240" w:lineRule="auto"/>
              <w:rPr>
                <w:rFonts w:ascii="Times New Roman" w:hAnsi="Times New Roman"/>
                <w:sz w:val="24"/>
                <w:szCs w:val="24"/>
              </w:rPr>
            </w:pPr>
            <w:r>
              <w:rPr>
                <w:rFonts w:ascii="Times New Roman" w:hAnsi="Times New Roman"/>
                <w:sz w:val="24"/>
                <w:szCs w:val="24"/>
              </w:rPr>
              <w:t>Nowa wiedza.</w:t>
            </w:r>
          </w:p>
        </w:tc>
      </w:tr>
      <w:tr w:rsidR="00ED6431" w14:paraId="6E90FDCC" w14:textId="77777777" w:rsidTr="00ED6431">
        <w:tc>
          <w:tcPr>
            <w:tcW w:w="5524" w:type="dxa"/>
            <w:shd w:val="clear" w:color="auto" w:fill="auto"/>
          </w:tcPr>
          <w:p w14:paraId="75F523DD" w14:textId="60B23571" w:rsidR="00ED6431" w:rsidRPr="00824AF6" w:rsidRDefault="00ED6431" w:rsidP="00824AF6">
            <w:pPr>
              <w:numPr>
                <w:ilvl w:val="0"/>
                <w:numId w:val="4"/>
              </w:numPr>
              <w:spacing w:after="0" w:line="240" w:lineRule="auto"/>
              <w:rPr>
                <w:rStyle w:val="Pogrubienie"/>
                <w:rFonts w:ascii="Times New Roman" w:hAnsi="Times New Roman"/>
                <w:b w:val="0"/>
                <w:bCs w:val="0"/>
                <w:sz w:val="24"/>
                <w:szCs w:val="24"/>
              </w:rPr>
            </w:pPr>
            <w:r>
              <w:rPr>
                <w:rFonts w:ascii="Times New Roman" w:eastAsia="Arial Unicode MS" w:hAnsi="Times New Roman"/>
                <w:bCs/>
                <w:sz w:val="24"/>
                <w:szCs w:val="24"/>
              </w:rPr>
              <w:t xml:space="preserve"> „Pierwsza Pomoc Przedmedyczna w nagłych stanach zagrożenia życia u dzieci i dorosłych z wykorzystaniem AED” w Starogardzie Gdańskim</w:t>
            </w:r>
          </w:p>
        </w:tc>
        <w:tc>
          <w:tcPr>
            <w:tcW w:w="2126" w:type="dxa"/>
            <w:shd w:val="clear" w:color="auto" w:fill="auto"/>
          </w:tcPr>
          <w:p w14:paraId="586DD749" w14:textId="62D7A92D" w:rsidR="00ED6431" w:rsidRPr="00054DC7" w:rsidRDefault="00ED6431" w:rsidP="008A79F2">
            <w:pPr>
              <w:spacing w:after="0" w:line="240" w:lineRule="auto"/>
              <w:rPr>
                <w:rStyle w:val="Pogrubienie"/>
                <w:rFonts w:ascii="Times New Roman" w:hAnsi="Times New Roman"/>
                <w:sz w:val="24"/>
                <w:szCs w:val="24"/>
              </w:rPr>
            </w:pPr>
            <w:r>
              <w:rPr>
                <w:rFonts w:ascii="Times New Roman" w:hAnsi="Times New Roman"/>
                <w:sz w:val="24"/>
                <w:szCs w:val="24"/>
              </w:rPr>
              <w:t>szkoleniowa Rada Pedagogiczna- wszyscy pracownicy PPP</w:t>
            </w:r>
          </w:p>
        </w:tc>
        <w:tc>
          <w:tcPr>
            <w:tcW w:w="6662" w:type="dxa"/>
            <w:shd w:val="clear" w:color="auto" w:fill="auto"/>
          </w:tcPr>
          <w:p w14:paraId="08E8EB0F" w14:textId="14C26E22" w:rsidR="00ED6431" w:rsidRPr="00054DC7" w:rsidRDefault="00ED6431" w:rsidP="00054DC7">
            <w:pPr>
              <w:spacing w:after="0" w:line="240" w:lineRule="auto"/>
              <w:rPr>
                <w:rFonts w:ascii="Times New Roman" w:hAnsi="Times New Roman"/>
                <w:sz w:val="24"/>
                <w:szCs w:val="24"/>
              </w:rPr>
            </w:pPr>
            <w:r>
              <w:rPr>
                <w:rFonts w:ascii="Times New Roman" w:hAnsi="Times New Roman"/>
                <w:sz w:val="24"/>
                <w:szCs w:val="24"/>
              </w:rPr>
              <w:t>Nowa wiedza i umiejętności.</w:t>
            </w:r>
          </w:p>
        </w:tc>
      </w:tr>
      <w:tr w:rsidR="00ED6431" w14:paraId="5C1C37A5"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435A52F8"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Praca z dzieckiem trudnym</w:t>
            </w:r>
          </w:p>
        </w:tc>
        <w:tc>
          <w:tcPr>
            <w:tcW w:w="2126" w:type="dxa"/>
            <w:tcBorders>
              <w:top w:val="single" w:sz="4" w:space="0" w:color="auto"/>
              <w:left w:val="single" w:sz="4" w:space="0" w:color="auto"/>
              <w:bottom w:val="single" w:sz="4" w:space="0" w:color="auto"/>
              <w:right w:val="single" w:sz="4" w:space="0" w:color="auto"/>
            </w:tcBorders>
            <w:hideMark/>
          </w:tcPr>
          <w:p w14:paraId="7B2DDBB7" w14:textId="2DDB2E40"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14:paraId="295303B4" w14:textId="7E41881C" w:rsidR="00ED6431" w:rsidRDefault="00ED6431" w:rsidP="00054DC7">
            <w:pPr>
              <w:spacing w:after="0" w:line="240" w:lineRule="auto"/>
              <w:rPr>
                <w:rFonts w:ascii="Times New Roman" w:hAnsi="Times New Roman"/>
                <w:sz w:val="24"/>
                <w:szCs w:val="24"/>
              </w:rPr>
            </w:pPr>
            <w:r>
              <w:rPr>
                <w:rFonts w:ascii="Times New Roman" w:hAnsi="Times New Roman"/>
                <w:sz w:val="24"/>
                <w:szCs w:val="21"/>
                <w:shd w:val="clear" w:color="auto" w:fill="FFFFFF"/>
              </w:rPr>
              <w:t xml:space="preserve">Poszerzenie wiedzy o metody radzenia sobie z trudnymi </w:t>
            </w:r>
            <w:proofErr w:type="spellStart"/>
            <w:r>
              <w:rPr>
                <w:rFonts w:ascii="Times New Roman" w:hAnsi="Times New Roman"/>
                <w:sz w:val="24"/>
                <w:szCs w:val="21"/>
                <w:shd w:val="clear" w:color="auto" w:fill="FFFFFF"/>
              </w:rPr>
              <w:t>zachowaniami</w:t>
            </w:r>
            <w:proofErr w:type="spellEnd"/>
            <w:r>
              <w:rPr>
                <w:rFonts w:ascii="Times New Roman" w:hAnsi="Times New Roman"/>
                <w:sz w:val="24"/>
                <w:szCs w:val="21"/>
                <w:shd w:val="clear" w:color="auto" w:fill="FFFFFF"/>
              </w:rPr>
              <w:t>.</w:t>
            </w:r>
          </w:p>
          <w:p w14:paraId="70C1CC8E" w14:textId="77777777" w:rsidR="00ED6431" w:rsidRDefault="00ED6431" w:rsidP="00054DC7">
            <w:pPr>
              <w:spacing w:after="0" w:line="240" w:lineRule="auto"/>
              <w:rPr>
                <w:rFonts w:ascii="Times New Roman" w:hAnsi="Times New Roman"/>
                <w:sz w:val="24"/>
                <w:szCs w:val="24"/>
              </w:rPr>
            </w:pPr>
          </w:p>
        </w:tc>
      </w:tr>
      <w:tr w:rsidR="00ED6431" w14:paraId="7AD95B11"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418F9633"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„Doradztwo zawodowe dla uczniów ze specjalnymi potrzebami edukacyjnymi” zorganizowanym przez Centrum Edukacji Nauczycieli w Gdańsku.</w:t>
            </w:r>
          </w:p>
        </w:tc>
        <w:tc>
          <w:tcPr>
            <w:tcW w:w="2126" w:type="dxa"/>
            <w:tcBorders>
              <w:top w:val="single" w:sz="4" w:space="0" w:color="auto"/>
              <w:left w:val="single" w:sz="4" w:space="0" w:color="auto"/>
              <w:bottom w:val="single" w:sz="4" w:space="0" w:color="auto"/>
              <w:right w:val="single" w:sz="4" w:space="0" w:color="auto"/>
            </w:tcBorders>
            <w:hideMark/>
          </w:tcPr>
          <w:p w14:paraId="3C81F386" w14:textId="6AC29242"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60684314" w14:textId="194102D5" w:rsidR="00ED6431" w:rsidRDefault="00ED6431" w:rsidP="00054DC7">
            <w:pPr>
              <w:pStyle w:val="Tekstpodstawowy"/>
              <w:snapToGrid w:val="0"/>
              <w:spacing w:after="0" w:line="240" w:lineRule="auto"/>
              <w:rPr>
                <w:rFonts w:ascii="Times New Roman" w:hAnsi="Times New Roman"/>
                <w:color w:val="000123"/>
                <w:sz w:val="24"/>
                <w:szCs w:val="24"/>
              </w:rPr>
            </w:pPr>
            <w:r>
              <w:rPr>
                <w:rFonts w:ascii="Times New Roman" w:hAnsi="Times New Roman"/>
                <w:color w:val="000123"/>
                <w:sz w:val="24"/>
                <w:szCs w:val="24"/>
              </w:rPr>
              <w:t>Podniesienie wiedzy  nt. efektywnego budowania szkolnych programów doradztwa, uwzględniających specjalne potrzeby uczniów z niepełnosprawnościami,</w:t>
            </w:r>
          </w:p>
          <w:p w14:paraId="14802ED5" w14:textId="77777777" w:rsidR="00ED6431" w:rsidRDefault="00ED6431" w:rsidP="00054DC7">
            <w:pPr>
              <w:pStyle w:val="Tekstpodstawowy"/>
              <w:shd w:val="clear" w:color="auto" w:fill="FFFFFF"/>
              <w:spacing w:after="0" w:line="240" w:lineRule="auto"/>
              <w:rPr>
                <w:rFonts w:ascii="Times New Roman" w:hAnsi="Times New Roman"/>
                <w:color w:val="000123"/>
                <w:sz w:val="24"/>
                <w:szCs w:val="24"/>
              </w:rPr>
            </w:pPr>
            <w:r>
              <w:rPr>
                <w:rFonts w:ascii="Times New Roman" w:hAnsi="Times New Roman"/>
                <w:color w:val="000123"/>
                <w:sz w:val="24"/>
                <w:szCs w:val="24"/>
              </w:rPr>
              <w:t>– rozwinięcie umiejętności</w:t>
            </w:r>
          </w:p>
          <w:p w14:paraId="1AE24995" w14:textId="14914F50" w:rsidR="00ED6431" w:rsidRDefault="00ED6431" w:rsidP="00054DC7">
            <w:pPr>
              <w:pStyle w:val="Tekstpodstawowy"/>
              <w:shd w:val="clear" w:color="auto" w:fill="FFFFFF"/>
              <w:spacing w:after="0" w:line="240" w:lineRule="auto"/>
              <w:rPr>
                <w:rFonts w:ascii="Times New Roman" w:hAnsi="Times New Roman"/>
                <w:color w:val="000123"/>
                <w:sz w:val="24"/>
                <w:szCs w:val="24"/>
              </w:rPr>
            </w:pPr>
            <w:r>
              <w:rPr>
                <w:rFonts w:ascii="Times New Roman" w:hAnsi="Times New Roman"/>
                <w:color w:val="000123"/>
                <w:sz w:val="24"/>
                <w:szCs w:val="24"/>
              </w:rPr>
              <w:t xml:space="preserve">  w zakresie prowadzenie procesu doradztwa z ww. uczniami i ich rodzicami,</w:t>
            </w:r>
          </w:p>
          <w:p w14:paraId="0207DCE1" w14:textId="77777777" w:rsidR="00ED6431" w:rsidRDefault="00ED6431" w:rsidP="00054DC7">
            <w:pPr>
              <w:spacing w:after="0" w:line="240" w:lineRule="auto"/>
              <w:rPr>
                <w:rFonts w:ascii="Times New Roman" w:hAnsi="Times New Roman"/>
                <w:color w:val="000123"/>
                <w:sz w:val="24"/>
                <w:szCs w:val="24"/>
              </w:rPr>
            </w:pPr>
            <w:r>
              <w:rPr>
                <w:rFonts w:ascii="Times New Roman" w:hAnsi="Times New Roman"/>
                <w:color w:val="000123"/>
                <w:sz w:val="24"/>
                <w:szCs w:val="24"/>
              </w:rPr>
              <w:t xml:space="preserve">– rozwinięcie umiejętności w obszarze adaptacji i modyfikacji narzędzi doradztwa w procesach wsparcia osób </w:t>
            </w:r>
          </w:p>
          <w:p w14:paraId="762DA182" w14:textId="02B16501" w:rsidR="00ED6431" w:rsidRDefault="00ED6431" w:rsidP="00054DC7">
            <w:pPr>
              <w:spacing w:after="0" w:line="240" w:lineRule="auto"/>
              <w:rPr>
                <w:rFonts w:ascii="Times New Roman" w:hAnsi="Times New Roman"/>
                <w:color w:val="000123"/>
                <w:sz w:val="24"/>
                <w:szCs w:val="24"/>
              </w:rPr>
            </w:pPr>
            <w:r>
              <w:rPr>
                <w:rFonts w:ascii="Times New Roman" w:hAnsi="Times New Roman"/>
                <w:color w:val="000123"/>
                <w:sz w:val="24"/>
                <w:szCs w:val="24"/>
              </w:rPr>
              <w:t>z niepełnosprawnościami</w:t>
            </w:r>
          </w:p>
          <w:p w14:paraId="4867D746" w14:textId="703F51A6" w:rsidR="00ED6431" w:rsidRDefault="00ED6431" w:rsidP="00054DC7">
            <w:pPr>
              <w:spacing w:after="0" w:line="240" w:lineRule="auto"/>
              <w:rPr>
                <w:rFonts w:ascii="Times New Roman" w:hAnsi="Times New Roman"/>
                <w:color w:val="000123"/>
                <w:sz w:val="24"/>
                <w:szCs w:val="24"/>
              </w:rPr>
            </w:pPr>
            <w:r>
              <w:rPr>
                <w:rFonts w:ascii="Times New Roman" w:hAnsi="Times New Roman"/>
                <w:color w:val="000123"/>
                <w:sz w:val="24"/>
                <w:szCs w:val="24"/>
              </w:rPr>
              <w:lastRenderedPageBreak/>
              <w:t xml:space="preserve">-uzyskanie dostępu do narzędzi i technik pracy z osobami </w:t>
            </w:r>
          </w:p>
          <w:p w14:paraId="4F99E3E6" w14:textId="52BA7B56" w:rsidR="00ED6431" w:rsidRDefault="00ED6431" w:rsidP="00054DC7">
            <w:pPr>
              <w:spacing w:after="0" w:line="240" w:lineRule="auto"/>
              <w:rPr>
                <w:rFonts w:ascii="Times New Roman" w:hAnsi="Times New Roman"/>
                <w:sz w:val="24"/>
                <w:szCs w:val="24"/>
              </w:rPr>
            </w:pPr>
            <w:r>
              <w:rPr>
                <w:rFonts w:ascii="Times New Roman" w:hAnsi="Times New Roman"/>
                <w:color w:val="000123"/>
                <w:sz w:val="24"/>
                <w:szCs w:val="24"/>
              </w:rPr>
              <w:t>z różnorodnym</w:t>
            </w:r>
            <w:r>
              <w:rPr>
                <w:rFonts w:ascii="Times New Roman" w:hAnsi="Times New Roman"/>
                <w:sz w:val="24"/>
                <w:szCs w:val="24"/>
              </w:rPr>
              <w:t xml:space="preserve"> SPE.</w:t>
            </w:r>
          </w:p>
        </w:tc>
      </w:tr>
      <w:tr w:rsidR="00ED6431" w14:paraId="501BE5E5"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7F879814" w14:textId="5D0D0EAA"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 xml:space="preserve">Praca z osobą  z zaburzeniem osobowości typu  </w:t>
            </w:r>
            <w:proofErr w:type="spellStart"/>
            <w:r>
              <w:rPr>
                <w:rFonts w:ascii="Times New Roman" w:hAnsi="Times New Roman"/>
                <w:sz w:val="24"/>
                <w:szCs w:val="24"/>
              </w:rPr>
              <w:t>borderline</w:t>
            </w:r>
            <w:proofErr w:type="spellEnd"/>
            <w:r>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0FE22FAE" w14:textId="3CEB21FB"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45A6F2EA" w14:textId="65D46F7D"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Nabycie umiejętności pracy z pustką i labilnością emocjonalną, co bezpośrednio wykorzystuję w pracy z uczniem pełnoletnim</w:t>
            </w:r>
          </w:p>
          <w:p w14:paraId="734BD5CA" w14:textId="7F918CBC"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w Poradni.  </w:t>
            </w:r>
          </w:p>
        </w:tc>
      </w:tr>
      <w:tr w:rsidR="00ED6431" w14:paraId="10F3BEA8"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594F713C" w14:textId="59DA1C86" w:rsidR="00ED6431" w:rsidRPr="00FD31F0" w:rsidRDefault="00ED6431" w:rsidP="00054DC7">
            <w:pPr>
              <w:numPr>
                <w:ilvl w:val="0"/>
                <w:numId w:val="4"/>
              </w:numPr>
              <w:spacing w:after="0" w:line="240" w:lineRule="auto"/>
              <w:rPr>
                <w:rFonts w:ascii="Times New Roman" w:hAnsi="Times New Roman"/>
                <w:sz w:val="24"/>
                <w:szCs w:val="24"/>
              </w:rPr>
            </w:pPr>
            <w:r>
              <w:rPr>
                <w:rFonts w:ascii="Times New Roman" w:eastAsia="Arial Unicode MS" w:hAnsi="Times New Roman"/>
                <w:bCs/>
                <w:sz w:val="24"/>
                <w:szCs w:val="24"/>
              </w:rPr>
              <w:t>W</w:t>
            </w:r>
            <w:r w:rsidRPr="00FD31F0">
              <w:rPr>
                <w:rFonts w:ascii="Times New Roman" w:eastAsia="Arial Unicode MS" w:hAnsi="Times New Roman"/>
                <w:bCs/>
                <w:sz w:val="24"/>
                <w:szCs w:val="24"/>
              </w:rPr>
              <w:t>arszta</w:t>
            </w:r>
            <w:r>
              <w:rPr>
                <w:rFonts w:ascii="Times New Roman" w:eastAsia="Arial Unicode MS" w:hAnsi="Times New Roman"/>
                <w:bCs/>
                <w:sz w:val="24"/>
                <w:szCs w:val="24"/>
              </w:rPr>
              <w:t>t</w:t>
            </w:r>
            <w:r w:rsidRPr="00FD31F0">
              <w:rPr>
                <w:rFonts w:ascii="Times New Roman" w:eastAsia="Arial Unicode MS" w:hAnsi="Times New Roman"/>
                <w:bCs/>
                <w:sz w:val="24"/>
                <w:szCs w:val="24"/>
              </w:rPr>
              <w:t xml:space="preserve"> „ABC planowania kariery edukacyjno-zawodowej” dla nauczycieli doradców zawo</w:t>
            </w:r>
            <w:r>
              <w:rPr>
                <w:rFonts w:ascii="Times New Roman" w:eastAsia="Arial Unicode MS" w:hAnsi="Times New Roman"/>
                <w:bCs/>
                <w:sz w:val="24"/>
                <w:szCs w:val="24"/>
              </w:rPr>
              <w:t>dowych w ramach „Doradź mądrze”</w:t>
            </w:r>
            <w:r w:rsidRPr="00FD31F0">
              <w:rPr>
                <w:rFonts w:ascii="Times New Roman" w:eastAsia="Arial Unicode MS" w:hAnsi="Times New Roman"/>
                <w:bCs/>
                <w:sz w:val="24"/>
                <w:szCs w:val="24"/>
              </w:rPr>
              <w:t xml:space="preserve"> w Starogardzie Gdańskim</w:t>
            </w:r>
          </w:p>
        </w:tc>
        <w:tc>
          <w:tcPr>
            <w:tcW w:w="2126" w:type="dxa"/>
            <w:tcBorders>
              <w:top w:val="single" w:sz="4" w:space="0" w:color="auto"/>
              <w:left w:val="single" w:sz="4" w:space="0" w:color="auto"/>
              <w:bottom w:val="single" w:sz="4" w:space="0" w:color="auto"/>
              <w:right w:val="single" w:sz="4" w:space="0" w:color="auto"/>
            </w:tcBorders>
            <w:hideMark/>
          </w:tcPr>
          <w:p w14:paraId="57B7EBFA" w14:textId="049C80A4" w:rsidR="00ED6431" w:rsidRDefault="00ED6431" w:rsidP="00054DC7">
            <w:pPr>
              <w:spacing w:after="0" w:line="240" w:lineRule="auto"/>
              <w:rPr>
                <w:rFonts w:ascii="Times New Roman" w:hAnsi="Times New Roman"/>
                <w:szCs w:val="24"/>
              </w:rPr>
            </w:pPr>
            <w:r>
              <w:rPr>
                <w:rFonts w:ascii="Times New Roman" w:hAnsi="Times New Roman"/>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5B4E7FF6" w14:textId="77777777" w:rsidR="00ED6431" w:rsidRPr="00E7118C" w:rsidRDefault="00ED6431" w:rsidP="00054DC7">
            <w:pPr>
              <w:spacing w:after="0" w:line="240" w:lineRule="auto"/>
              <w:rPr>
                <w:rFonts w:ascii="Times New Roman" w:hAnsi="Times New Roman"/>
                <w:sz w:val="24"/>
                <w:szCs w:val="24"/>
              </w:rPr>
            </w:pPr>
            <w:r w:rsidRPr="00E7118C">
              <w:rPr>
                <w:rFonts w:ascii="Times New Roman" w:hAnsi="Times New Roman"/>
                <w:sz w:val="24"/>
                <w:szCs w:val="24"/>
              </w:rPr>
              <w:t>Nowe umiejętności, propozycje zabaw i zadań do wykorzystania</w:t>
            </w:r>
          </w:p>
          <w:p w14:paraId="45E4C636" w14:textId="21C5EFAB" w:rsidR="00ED6431" w:rsidRDefault="00ED6431" w:rsidP="00ED6431">
            <w:pPr>
              <w:spacing w:after="0" w:line="240" w:lineRule="auto"/>
              <w:rPr>
                <w:rFonts w:ascii="Times New Roman" w:hAnsi="Times New Roman"/>
                <w:szCs w:val="24"/>
              </w:rPr>
            </w:pPr>
            <w:r w:rsidRPr="00E7118C">
              <w:rPr>
                <w:rFonts w:ascii="Times New Roman" w:hAnsi="Times New Roman"/>
                <w:sz w:val="24"/>
                <w:szCs w:val="24"/>
              </w:rPr>
              <w:t xml:space="preserve"> w pracy doradcy zawodowego z dziećmi i grupą.</w:t>
            </w:r>
          </w:p>
        </w:tc>
      </w:tr>
      <w:tr w:rsidR="00ED6431" w14:paraId="38A491A5"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71E5FF15"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„Aktywizowanie ucznia do racjonalnego zarządzania zasobami”, w Starogardzie Gdańskim</w:t>
            </w:r>
          </w:p>
        </w:tc>
        <w:tc>
          <w:tcPr>
            <w:tcW w:w="2126" w:type="dxa"/>
            <w:tcBorders>
              <w:top w:val="single" w:sz="4" w:space="0" w:color="auto"/>
              <w:left w:val="single" w:sz="4" w:space="0" w:color="auto"/>
              <w:bottom w:val="single" w:sz="4" w:space="0" w:color="auto"/>
              <w:right w:val="single" w:sz="4" w:space="0" w:color="auto"/>
            </w:tcBorders>
            <w:hideMark/>
          </w:tcPr>
          <w:p w14:paraId="1F77B07B" w14:textId="294D9837"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4DBA2F3B" w14:textId="30B1CFCD"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Nowe umiejętności, propozycje zabaw i zadań do wykorzystania.</w:t>
            </w:r>
          </w:p>
        </w:tc>
      </w:tr>
      <w:tr w:rsidR="00ED6431" w14:paraId="15B13F4E"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1C742D27"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eastAsia="Arial Unicode MS" w:hAnsi="Times New Roman"/>
                <w:bCs/>
                <w:sz w:val="24"/>
                <w:szCs w:val="24"/>
              </w:rPr>
              <w:t>„ABC planowania kariery edukacyjno-zawodowej – rozmowa doradcza” dla nauczycieli doradców zawodowych w ramach „Doradź mądrze”, w Starogardzie Gdańskim</w:t>
            </w:r>
          </w:p>
        </w:tc>
        <w:tc>
          <w:tcPr>
            <w:tcW w:w="2126" w:type="dxa"/>
            <w:tcBorders>
              <w:top w:val="single" w:sz="4" w:space="0" w:color="auto"/>
              <w:left w:val="single" w:sz="4" w:space="0" w:color="auto"/>
              <w:bottom w:val="single" w:sz="4" w:space="0" w:color="auto"/>
              <w:right w:val="single" w:sz="4" w:space="0" w:color="auto"/>
            </w:tcBorders>
            <w:hideMark/>
          </w:tcPr>
          <w:p w14:paraId="2FF4EC36" w14:textId="328F3206"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3F99BF71" w14:textId="77777777"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Nowe umiejętności, propozycje zabaw i zadań do wykorzystania </w:t>
            </w:r>
          </w:p>
          <w:p w14:paraId="6216B28D" w14:textId="4188441E" w:rsidR="00ED6431" w:rsidRDefault="00ED6431" w:rsidP="00ED6431">
            <w:pPr>
              <w:spacing w:after="0" w:line="240" w:lineRule="auto"/>
              <w:rPr>
                <w:rFonts w:ascii="Times New Roman" w:hAnsi="Times New Roman"/>
                <w:sz w:val="24"/>
                <w:szCs w:val="24"/>
              </w:rPr>
            </w:pPr>
            <w:r>
              <w:rPr>
                <w:rFonts w:ascii="Times New Roman" w:hAnsi="Times New Roman"/>
                <w:sz w:val="24"/>
                <w:szCs w:val="24"/>
              </w:rPr>
              <w:t>w pracy doradcy zawodowego z dziećmi i grupą.</w:t>
            </w:r>
          </w:p>
        </w:tc>
      </w:tr>
      <w:tr w:rsidR="00ED6431" w14:paraId="4D033184"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4BD654AC"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Wychowanie dziecka z trudnym temperamentem, dlaczego metody intuicyjne nie działają?</w:t>
            </w:r>
          </w:p>
        </w:tc>
        <w:tc>
          <w:tcPr>
            <w:tcW w:w="2126" w:type="dxa"/>
            <w:tcBorders>
              <w:top w:val="single" w:sz="4" w:space="0" w:color="auto"/>
              <w:left w:val="single" w:sz="4" w:space="0" w:color="auto"/>
              <w:bottom w:val="single" w:sz="4" w:space="0" w:color="auto"/>
              <w:right w:val="single" w:sz="4" w:space="0" w:color="auto"/>
            </w:tcBorders>
            <w:hideMark/>
          </w:tcPr>
          <w:p w14:paraId="787B334E" w14:textId="32B38A2E"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hideMark/>
          </w:tcPr>
          <w:p w14:paraId="296C3BF6" w14:textId="7F0A6630"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Spotkanie ze specjalistą, ćwiczenia praktyczne, ustrukturyzowanie wiedzy.</w:t>
            </w:r>
          </w:p>
        </w:tc>
      </w:tr>
      <w:tr w:rsidR="00ED6431" w14:paraId="793FCA6A" w14:textId="77777777" w:rsidTr="00ED6431">
        <w:tc>
          <w:tcPr>
            <w:tcW w:w="5524" w:type="dxa"/>
            <w:tcBorders>
              <w:top w:val="single" w:sz="4" w:space="0" w:color="auto"/>
              <w:left w:val="single" w:sz="4" w:space="0" w:color="auto"/>
              <w:bottom w:val="single" w:sz="4" w:space="0" w:color="auto"/>
              <w:right w:val="single" w:sz="4" w:space="0" w:color="auto"/>
            </w:tcBorders>
          </w:tcPr>
          <w:p w14:paraId="6BA4F93D" w14:textId="2F62CD8D"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Warsztat badawczy dot. narzędzi TROS-KA</w:t>
            </w:r>
          </w:p>
        </w:tc>
        <w:tc>
          <w:tcPr>
            <w:tcW w:w="2126" w:type="dxa"/>
            <w:tcBorders>
              <w:top w:val="single" w:sz="4" w:space="0" w:color="auto"/>
              <w:left w:val="single" w:sz="4" w:space="0" w:color="auto"/>
              <w:bottom w:val="single" w:sz="4" w:space="0" w:color="auto"/>
              <w:right w:val="single" w:sz="4" w:space="0" w:color="auto"/>
            </w:tcBorders>
          </w:tcPr>
          <w:p w14:paraId="32FA8F19" w14:textId="2CC8C3EE"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14:paraId="51508853" w14:textId="6B496EC4"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Nowe umiejętności. </w:t>
            </w:r>
          </w:p>
        </w:tc>
      </w:tr>
      <w:tr w:rsidR="00ED6431" w14:paraId="61BF4EB4"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35F3D1FB"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Integracja Sensoryczna II stopień</w:t>
            </w:r>
          </w:p>
        </w:tc>
        <w:tc>
          <w:tcPr>
            <w:tcW w:w="2126" w:type="dxa"/>
            <w:tcBorders>
              <w:top w:val="single" w:sz="4" w:space="0" w:color="auto"/>
              <w:left w:val="single" w:sz="4" w:space="0" w:color="auto"/>
              <w:bottom w:val="single" w:sz="4" w:space="0" w:color="auto"/>
              <w:right w:val="single" w:sz="4" w:space="0" w:color="auto"/>
            </w:tcBorders>
            <w:hideMark/>
          </w:tcPr>
          <w:p w14:paraId="65CB63A5" w14:textId="1E2DCB04"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46BAAC80" w14:textId="4CFF46E8"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Uzupełnienie wiedzy.</w:t>
            </w:r>
          </w:p>
        </w:tc>
      </w:tr>
      <w:tr w:rsidR="00ED6431" w14:paraId="0D95E5C2"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033B2CC2"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Zaburzenia przetwarzania słuchowego jako nowe spektrum zaburzeń na poziomie CUN diagnoza i terapia</w:t>
            </w:r>
          </w:p>
        </w:tc>
        <w:tc>
          <w:tcPr>
            <w:tcW w:w="2126" w:type="dxa"/>
            <w:tcBorders>
              <w:top w:val="single" w:sz="4" w:space="0" w:color="auto"/>
              <w:left w:val="single" w:sz="4" w:space="0" w:color="auto"/>
              <w:bottom w:val="single" w:sz="4" w:space="0" w:color="auto"/>
              <w:right w:val="single" w:sz="4" w:space="0" w:color="auto"/>
            </w:tcBorders>
            <w:hideMark/>
          </w:tcPr>
          <w:p w14:paraId="1030BF09" w14:textId="72B3E1C7" w:rsidR="00ED6431" w:rsidRDefault="00ED6431" w:rsidP="00DE2ECA">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391D645C" w14:textId="0B8BF47B" w:rsidR="00ED6431" w:rsidRDefault="00ED6431" w:rsidP="00ED6431">
            <w:pPr>
              <w:spacing w:after="0" w:line="240" w:lineRule="auto"/>
              <w:rPr>
                <w:rFonts w:ascii="Times New Roman" w:hAnsi="Times New Roman"/>
                <w:sz w:val="24"/>
                <w:szCs w:val="24"/>
              </w:rPr>
            </w:pPr>
            <w:r>
              <w:rPr>
                <w:rFonts w:ascii="Times New Roman" w:hAnsi="Times New Roman"/>
                <w:sz w:val="24"/>
                <w:szCs w:val="24"/>
              </w:rPr>
              <w:t>Zdobycie nowej wiedzy i umiejętności, które wykorzystuje w diagnozie i terapii logopedycznej.</w:t>
            </w:r>
          </w:p>
        </w:tc>
      </w:tr>
      <w:tr w:rsidR="00ED6431" w14:paraId="1DEA0C2F"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4E168393" w14:textId="50C288E0"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Otoskop dla logopedów</w:t>
            </w:r>
          </w:p>
          <w:p w14:paraId="5209D77C" w14:textId="77777777" w:rsidR="00ED6431" w:rsidRDefault="00ED6431" w:rsidP="00054DC7">
            <w:pPr>
              <w:spacing w:after="0" w:line="240" w:lineRule="auto"/>
              <w:ind w:left="720"/>
              <w:rPr>
                <w:rFonts w:ascii="Times New Roman" w:hAnsi="Times New Roman"/>
                <w:sz w:val="24"/>
                <w:szCs w:val="24"/>
              </w:rPr>
            </w:pPr>
          </w:p>
          <w:p w14:paraId="4A9BFFF2" w14:textId="493D41EA" w:rsidR="00ED6431" w:rsidRDefault="00ED6431" w:rsidP="00054DC7">
            <w:pPr>
              <w:spacing w:after="0" w:line="240" w:lineRule="auto"/>
              <w:ind w:left="72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5DB6B0CB" w14:textId="0CE00A18"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44A93955" w14:textId="77777777" w:rsidR="00ED6431" w:rsidRDefault="00ED6431" w:rsidP="00054DC7">
            <w:pPr>
              <w:spacing w:after="0" w:line="240" w:lineRule="auto"/>
              <w:rPr>
                <w:rFonts w:ascii="Times New Roman" w:hAnsi="Times New Roman"/>
                <w:b/>
                <w:sz w:val="24"/>
                <w:szCs w:val="24"/>
              </w:rPr>
            </w:pPr>
            <w:r>
              <w:rPr>
                <w:rFonts w:ascii="Times New Roman" w:hAnsi="Times New Roman"/>
                <w:b/>
                <w:sz w:val="28"/>
                <w:szCs w:val="24"/>
              </w:rPr>
              <w:t>-//-</w:t>
            </w:r>
          </w:p>
        </w:tc>
      </w:tr>
      <w:tr w:rsidR="00ED6431" w14:paraId="56FF09AA"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5749CA31"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eastAsia="Arial Unicode MS" w:hAnsi="Times New Roman"/>
                <w:bCs/>
                <w:sz w:val="24"/>
                <w:szCs w:val="24"/>
              </w:rPr>
              <w:t xml:space="preserve">„Inspiracje” trendy i praktyka doradztwa </w:t>
            </w:r>
            <w:proofErr w:type="spellStart"/>
            <w:r>
              <w:rPr>
                <w:rFonts w:ascii="Times New Roman" w:eastAsia="Arial Unicode MS" w:hAnsi="Times New Roman"/>
                <w:bCs/>
                <w:sz w:val="24"/>
                <w:szCs w:val="24"/>
              </w:rPr>
              <w:t>edukacyjno</w:t>
            </w:r>
            <w:proofErr w:type="spellEnd"/>
            <w:r>
              <w:rPr>
                <w:rFonts w:ascii="Times New Roman" w:eastAsia="Arial Unicode MS" w:hAnsi="Times New Roman"/>
                <w:bCs/>
                <w:sz w:val="24"/>
                <w:szCs w:val="24"/>
              </w:rPr>
              <w:t xml:space="preserve"> - zawodowego</w:t>
            </w:r>
          </w:p>
        </w:tc>
        <w:tc>
          <w:tcPr>
            <w:tcW w:w="2126" w:type="dxa"/>
            <w:tcBorders>
              <w:top w:val="single" w:sz="4" w:space="0" w:color="auto"/>
              <w:left w:val="single" w:sz="4" w:space="0" w:color="auto"/>
              <w:bottom w:val="single" w:sz="4" w:space="0" w:color="auto"/>
              <w:right w:val="single" w:sz="4" w:space="0" w:color="auto"/>
            </w:tcBorders>
            <w:hideMark/>
          </w:tcPr>
          <w:p w14:paraId="44DEAB9E" w14:textId="05FD423B"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14:paraId="6EF6E9A6" w14:textId="18E7DA0C" w:rsidR="00ED6431" w:rsidRDefault="00ED6431" w:rsidP="00ED6431">
            <w:pPr>
              <w:snapToGrid w:val="0"/>
              <w:spacing w:after="0" w:line="240" w:lineRule="auto"/>
              <w:rPr>
                <w:rFonts w:ascii="Times New Roman" w:hAnsi="Times New Roman"/>
                <w:sz w:val="24"/>
                <w:szCs w:val="24"/>
              </w:rPr>
            </w:pPr>
            <w:r>
              <w:rPr>
                <w:rFonts w:ascii="Times New Roman" w:hAnsi="Times New Roman"/>
                <w:color w:val="000123"/>
                <w:sz w:val="24"/>
                <w:szCs w:val="24"/>
              </w:rPr>
              <w:t>Wzrost kompetencji  w obszarze projektowania i prowadzenia efektywnego procesu poradnictwa wymiana doświadczeń zawodowych, nowe narzędzia w pracy doradcy zawodowego.</w:t>
            </w:r>
          </w:p>
        </w:tc>
      </w:tr>
      <w:tr w:rsidR="00ED6431" w14:paraId="604163E2"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1122B5E6"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Oni są wśród nas…uczniowie z problemami psychicznymi w rzeczywistości szkolnej</w:t>
            </w:r>
          </w:p>
        </w:tc>
        <w:tc>
          <w:tcPr>
            <w:tcW w:w="2126" w:type="dxa"/>
            <w:tcBorders>
              <w:top w:val="single" w:sz="4" w:space="0" w:color="auto"/>
              <w:left w:val="single" w:sz="4" w:space="0" w:color="auto"/>
              <w:bottom w:val="single" w:sz="4" w:space="0" w:color="auto"/>
              <w:right w:val="single" w:sz="4" w:space="0" w:color="auto"/>
            </w:tcBorders>
            <w:hideMark/>
          </w:tcPr>
          <w:p w14:paraId="7BA8E4AF" w14:textId="228C5B82"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5</w:t>
            </w:r>
          </w:p>
        </w:tc>
        <w:tc>
          <w:tcPr>
            <w:tcW w:w="6662" w:type="dxa"/>
            <w:tcBorders>
              <w:top w:val="single" w:sz="4" w:space="0" w:color="auto"/>
              <w:left w:val="single" w:sz="4" w:space="0" w:color="auto"/>
              <w:bottom w:val="single" w:sz="4" w:space="0" w:color="auto"/>
              <w:right w:val="single" w:sz="4" w:space="0" w:color="auto"/>
            </w:tcBorders>
            <w:hideMark/>
          </w:tcPr>
          <w:p w14:paraId="195A0D41" w14:textId="77777777"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Poszerzenie zaleceń </w:t>
            </w:r>
            <w:proofErr w:type="spellStart"/>
            <w:r>
              <w:rPr>
                <w:rFonts w:ascii="Times New Roman" w:hAnsi="Times New Roman"/>
                <w:sz w:val="24"/>
                <w:szCs w:val="24"/>
              </w:rPr>
              <w:t>postdiagnostycznych</w:t>
            </w:r>
            <w:proofErr w:type="spellEnd"/>
            <w:r>
              <w:rPr>
                <w:rFonts w:ascii="Times New Roman" w:hAnsi="Times New Roman"/>
                <w:sz w:val="24"/>
                <w:szCs w:val="24"/>
              </w:rPr>
              <w:t xml:space="preserve"> dotyczących pracy z uczniem.</w:t>
            </w:r>
          </w:p>
        </w:tc>
      </w:tr>
      <w:tr w:rsidR="00ED6431" w14:paraId="6DA5FD44"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47A1C711"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Wystarczy chcieć. Razem przeciwko krzywdzeniu.</w:t>
            </w:r>
          </w:p>
        </w:tc>
        <w:tc>
          <w:tcPr>
            <w:tcW w:w="2126" w:type="dxa"/>
            <w:tcBorders>
              <w:top w:val="single" w:sz="4" w:space="0" w:color="auto"/>
              <w:left w:val="single" w:sz="4" w:space="0" w:color="auto"/>
              <w:bottom w:val="single" w:sz="4" w:space="0" w:color="auto"/>
              <w:right w:val="single" w:sz="4" w:space="0" w:color="auto"/>
            </w:tcBorders>
            <w:hideMark/>
          </w:tcPr>
          <w:p w14:paraId="245EBB95" w14:textId="6308DD4D"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6</w:t>
            </w:r>
          </w:p>
        </w:tc>
        <w:tc>
          <w:tcPr>
            <w:tcW w:w="6662" w:type="dxa"/>
            <w:tcBorders>
              <w:top w:val="single" w:sz="4" w:space="0" w:color="auto"/>
              <w:left w:val="single" w:sz="4" w:space="0" w:color="auto"/>
              <w:bottom w:val="single" w:sz="4" w:space="0" w:color="auto"/>
              <w:right w:val="single" w:sz="4" w:space="0" w:color="auto"/>
            </w:tcBorders>
            <w:hideMark/>
          </w:tcPr>
          <w:p w14:paraId="614F05E3" w14:textId="77777777"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Poszerzony wywiad z rodzicem/opiekunem. Zwiększona uwaga podczas rozmowy i badania na symptomy doświadczanej przemocy. </w:t>
            </w:r>
          </w:p>
        </w:tc>
      </w:tr>
      <w:tr w:rsidR="00ED6431" w14:paraId="24820970"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13F20DFF" w14:textId="537D4944" w:rsidR="00ED6431" w:rsidRDefault="00ED6431" w:rsidP="00054DC7">
            <w:pPr>
              <w:numPr>
                <w:ilvl w:val="0"/>
                <w:numId w:val="4"/>
              </w:numPr>
              <w:spacing w:after="0" w:line="240" w:lineRule="auto"/>
              <w:rPr>
                <w:rFonts w:ascii="Times New Roman" w:hAnsi="Times New Roman"/>
                <w:sz w:val="24"/>
                <w:szCs w:val="24"/>
              </w:rPr>
            </w:pPr>
            <w:r>
              <w:rPr>
                <w:rFonts w:ascii="Times New Roman" w:eastAsia="Arial Unicode MS" w:hAnsi="Times New Roman"/>
                <w:bCs/>
                <w:sz w:val="24"/>
                <w:szCs w:val="24"/>
              </w:rPr>
              <w:t>„III Konferencja Gdańskiej Akademii Rodzica” w Gdańsku</w:t>
            </w:r>
          </w:p>
        </w:tc>
        <w:tc>
          <w:tcPr>
            <w:tcW w:w="2126" w:type="dxa"/>
            <w:tcBorders>
              <w:top w:val="single" w:sz="4" w:space="0" w:color="auto"/>
              <w:left w:val="single" w:sz="4" w:space="0" w:color="auto"/>
              <w:bottom w:val="single" w:sz="4" w:space="0" w:color="auto"/>
              <w:right w:val="single" w:sz="4" w:space="0" w:color="auto"/>
            </w:tcBorders>
          </w:tcPr>
          <w:p w14:paraId="480F9F84" w14:textId="0881743F"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1A67676B" w14:textId="002DC0FB"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Poszerzenie informacji odnośnie współpracy z rodzicami. </w:t>
            </w:r>
          </w:p>
        </w:tc>
      </w:tr>
      <w:tr w:rsidR="00ED6431" w14:paraId="182ABB5F"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2BB0C2AA" w14:textId="36FC63F6" w:rsidR="00ED6431" w:rsidRDefault="00ED6431" w:rsidP="00054DC7">
            <w:pPr>
              <w:numPr>
                <w:ilvl w:val="0"/>
                <w:numId w:val="4"/>
              </w:numPr>
              <w:spacing w:after="0" w:line="240" w:lineRule="auto"/>
              <w:rPr>
                <w:rFonts w:ascii="Times New Roman" w:hAnsi="Times New Roman"/>
                <w:sz w:val="24"/>
                <w:szCs w:val="24"/>
              </w:rPr>
            </w:pPr>
            <w:r>
              <w:rPr>
                <w:rFonts w:ascii="Times New Roman" w:eastAsia="Arial Unicode MS" w:hAnsi="Times New Roman"/>
                <w:bCs/>
                <w:sz w:val="24"/>
                <w:szCs w:val="24"/>
              </w:rPr>
              <w:t>„Dziecko pokrzywdzone przestępstwem – profilaktyka, interwencja, pomoc,                         w Starogardzie Gdańskim</w:t>
            </w:r>
          </w:p>
        </w:tc>
        <w:tc>
          <w:tcPr>
            <w:tcW w:w="2126" w:type="dxa"/>
            <w:tcBorders>
              <w:top w:val="single" w:sz="4" w:space="0" w:color="auto"/>
              <w:left w:val="single" w:sz="4" w:space="0" w:color="auto"/>
              <w:bottom w:val="single" w:sz="4" w:space="0" w:color="auto"/>
              <w:right w:val="single" w:sz="4" w:space="0" w:color="auto"/>
            </w:tcBorders>
          </w:tcPr>
          <w:p w14:paraId="3728B758" w14:textId="4256F38B"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14:paraId="300E7EAA" w14:textId="781BDB7C"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Spotkanie ze specjalistami.</w:t>
            </w:r>
          </w:p>
        </w:tc>
      </w:tr>
      <w:tr w:rsidR="00ED6431" w14:paraId="49978FB1"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3A62DB04" w14:textId="7770C8A1" w:rsidR="00ED6431" w:rsidRDefault="00ED6431" w:rsidP="00054DC7">
            <w:pPr>
              <w:numPr>
                <w:ilvl w:val="0"/>
                <w:numId w:val="4"/>
              </w:numPr>
              <w:spacing w:after="0" w:line="240" w:lineRule="auto"/>
              <w:rPr>
                <w:rFonts w:ascii="Times New Roman" w:hAnsi="Times New Roman"/>
                <w:sz w:val="24"/>
                <w:szCs w:val="24"/>
              </w:rPr>
            </w:pPr>
            <w:r>
              <w:rPr>
                <w:rFonts w:ascii="Times New Roman" w:eastAsia="Arial Unicode MS" w:hAnsi="Times New Roman"/>
                <w:bCs/>
                <w:sz w:val="24"/>
                <w:szCs w:val="24"/>
              </w:rPr>
              <w:t>„Stop krzywdzeniu – razem można więcej” w Starogardzie Gdańskim</w:t>
            </w:r>
          </w:p>
        </w:tc>
        <w:tc>
          <w:tcPr>
            <w:tcW w:w="2126" w:type="dxa"/>
            <w:tcBorders>
              <w:top w:val="single" w:sz="4" w:space="0" w:color="auto"/>
              <w:left w:val="single" w:sz="4" w:space="0" w:color="auto"/>
              <w:bottom w:val="single" w:sz="4" w:space="0" w:color="auto"/>
              <w:right w:val="single" w:sz="4" w:space="0" w:color="auto"/>
            </w:tcBorders>
            <w:hideMark/>
          </w:tcPr>
          <w:p w14:paraId="7D79086F" w14:textId="259E3174"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7</w:t>
            </w:r>
          </w:p>
        </w:tc>
        <w:tc>
          <w:tcPr>
            <w:tcW w:w="6662" w:type="dxa"/>
            <w:tcBorders>
              <w:top w:val="single" w:sz="4" w:space="0" w:color="auto"/>
              <w:left w:val="single" w:sz="4" w:space="0" w:color="auto"/>
              <w:bottom w:val="single" w:sz="4" w:space="0" w:color="auto"/>
              <w:right w:val="single" w:sz="4" w:space="0" w:color="auto"/>
            </w:tcBorders>
            <w:hideMark/>
          </w:tcPr>
          <w:p w14:paraId="29F8E8C8" w14:textId="77777777" w:rsidR="00ED6431" w:rsidRDefault="00ED6431" w:rsidP="00054DC7">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Wzmocnienie kompetencji</w:t>
            </w:r>
          </w:p>
          <w:p w14:paraId="23C1551F" w14:textId="77777777" w:rsidR="00ED6431" w:rsidRDefault="00ED6431" w:rsidP="00054DC7">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 obszarze wsparcia dziecka</w:t>
            </w:r>
          </w:p>
          <w:p w14:paraId="27457E51" w14:textId="413A697B" w:rsidR="00ED6431" w:rsidRDefault="00ED6431" w:rsidP="00054DC7">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 i rodziny.</w:t>
            </w:r>
          </w:p>
        </w:tc>
      </w:tr>
      <w:tr w:rsidR="00ED6431" w14:paraId="4C717A48"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5670572F" w14:textId="3DEC5C39" w:rsidR="00ED6431" w:rsidRDefault="00ED6431" w:rsidP="00054DC7">
            <w:pPr>
              <w:numPr>
                <w:ilvl w:val="0"/>
                <w:numId w:val="4"/>
              </w:numPr>
              <w:spacing w:after="0" w:line="240" w:lineRule="auto"/>
              <w:rPr>
                <w:rFonts w:ascii="Times New Roman" w:hAnsi="Times New Roman"/>
                <w:sz w:val="24"/>
                <w:szCs w:val="24"/>
              </w:rPr>
            </w:pPr>
            <w:r>
              <w:rPr>
                <w:rFonts w:ascii="Times New Roman" w:eastAsia="Arial Unicode MS" w:hAnsi="Times New Roman"/>
                <w:bCs/>
                <w:sz w:val="24"/>
                <w:szCs w:val="24"/>
              </w:rPr>
              <w:t>„Dziecko pokrzywdzone przestępstwem” w Starogardzie Gdańskim</w:t>
            </w:r>
          </w:p>
        </w:tc>
        <w:tc>
          <w:tcPr>
            <w:tcW w:w="2126" w:type="dxa"/>
            <w:tcBorders>
              <w:top w:val="single" w:sz="4" w:space="0" w:color="auto"/>
              <w:left w:val="single" w:sz="4" w:space="0" w:color="auto"/>
              <w:bottom w:val="single" w:sz="4" w:space="0" w:color="auto"/>
              <w:right w:val="single" w:sz="4" w:space="0" w:color="auto"/>
            </w:tcBorders>
          </w:tcPr>
          <w:p w14:paraId="2ECD96C5" w14:textId="6EC5E355"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201DBE3D" w14:textId="5130C3AD"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Spotkanie ze specjalistami, szczegółowe propozycje do rozmów z osobą w kryzysie – do wykorzystania w praktyce (np. konsultacje, interwencje).</w:t>
            </w:r>
          </w:p>
        </w:tc>
      </w:tr>
      <w:tr w:rsidR="00ED6431" w14:paraId="4DD556EF"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386CEF1A"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Interdyscyplinarność w edukacji wczesnoszkolnej. Integracja Sensoryczna w edukacji.</w:t>
            </w:r>
          </w:p>
        </w:tc>
        <w:tc>
          <w:tcPr>
            <w:tcW w:w="2126" w:type="dxa"/>
            <w:tcBorders>
              <w:top w:val="single" w:sz="4" w:space="0" w:color="auto"/>
              <w:left w:val="single" w:sz="4" w:space="0" w:color="auto"/>
              <w:bottom w:val="single" w:sz="4" w:space="0" w:color="auto"/>
              <w:right w:val="single" w:sz="4" w:space="0" w:color="auto"/>
            </w:tcBorders>
            <w:hideMark/>
          </w:tcPr>
          <w:p w14:paraId="461D9535" w14:textId="315D1EC2"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14:paraId="77F1E725" w14:textId="608484F0"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Ciekawe przykłady z praktyki szkolnej.</w:t>
            </w:r>
          </w:p>
        </w:tc>
      </w:tr>
      <w:tr w:rsidR="00ED6431" w14:paraId="62995E86"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0C74EAB1" w14:textId="40D207EC" w:rsidR="00ED6431" w:rsidRPr="009751D8" w:rsidRDefault="00ED6431" w:rsidP="00B353D7">
            <w:pPr>
              <w:numPr>
                <w:ilvl w:val="0"/>
                <w:numId w:val="4"/>
              </w:numPr>
              <w:spacing w:after="0" w:line="240" w:lineRule="auto"/>
              <w:rPr>
                <w:rFonts w:ascii="Times New Roman" w:hAnsi="Times New Roman"/>
                <w:sz w:val="24"/>
                <w:szCs w:val="24"/>
              </w:rPr>
            </w:pPr>
            <w:r w:rsidRPr="009751D8">
              <w:rPr>
                <w:rFonts w:ascii="Times New Roman" w:hAnsi="Times New Roman"/>
                <w:sz w:val="24"/>
                <w:szCs w:val="24"/>
              </w:rPr>
              <w:t>Wpływ sytuacji demograficznej na edukację.</w:t>
            </w:r>
          </w:p>
        </w:tc>
        <w:tc>
          <w:tcPr>
            <w:tcW w:w="2126" w:type="dxa"/>
            <w:tcBorders>
              <w:top w:val="single" w:sz="4" w:space="0" w:color="auto"/>
              <w:left w:val="single" w:sz="4" w:space="0" w:color="auto"/>
              <w:bottom w:val="single" w:sz="4" w:space="0" w:color="auto"/>
              <w:right w:val="single" w:sz="4" w:space="0" w:color="auto"/>
            </w:tcBorders>
          </w:tcPr>
          <w:p w14:paraId="7C5C2FEF" w14:textId="1548EDBB" w:rsidR="00ED6431" w:rsidRPr="009751D8" w:rsidRDefault="00ED6431" w:rsidP="00054DC7">
            <w:pPr>
              <w:spacing w:after="0" w:line="240" w:lineRule="auto"/>
              <w:rPr>
                <w:rFonts w:ascii="Times New Roman" w:hAnsi="Times New Roman"/>
                <w:sz w:val="24"/>
                <w:szCs w:val="24"/>
              </w:rPr>
            </w:pPr>
            <w:r w:rsidRPr="009751D8">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14:paraId="77A7E765" w14:textId="104A3603" w:rsidR="00ED6431" w:rsidRPr="009751D8" w:rsidRDefault="00ED6431" w:rsidP="00054DC7">
            <w:pPr>
              <w:spacing w:after="0" w:line="240" w:lineRule="auto"/>
              <w:rPr>
                <w:rFonts w:ascii="Times New Roman" w:hAnsi="Times New Roman"/>
                <w:sz w:val="24"/>
                <w:szCs w:val="24"/>
              </w:rPr>
            </w:pPr>
            <w:r w:rsidRPr="009751D8">
              <w:rPr>
                <w:rFonts w:ascii="Times New Roman" w:hAnsi="Times New Roman"/>
                <w:sz w:val="24"/>
                <w:szCs w:val="24"/>
              </w:rPr>
              <w:t xml:space="preserve">Poszerzanie wiedzy z zakresu socjoterapii. </w:t>
            </w:r>
          </w:p>
        </w:tc>
      </w:tr>
      <w:tr w:rsidR="00ED6431" w14:paraId="1D5C8ACC"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30CC20CF" w14:textId="77777777" w:rsidR="00ED6431" w:rsidRPr="009751D8" w:rsidRDefault="00ED6431" w:rsidP="00054DC7">
            <w:pPr>
              <w:numPr>
                <w:ilvl w:val="0"/>
                <w:numId w:val="4"/>
              </w:numPr>
              <w:spacing w:after="0" w:line="240" w:lineRule="auto"/>
              <w:rPr>
                <w:rFonts w:ascii="Times New Roman" w:hAnsi="Times New Roman"/>
                <w:sz w:val="24"/>
                <w:szCs w:val="24"/>
              </w:rPr>
            </w:pPr>
            <w:r w:rsidRPr="009751D8">
              <w:rPr>
                <w:rFonts w:ascii="Times New Roman" w:hAnsi="Times New Roman"/>
                <w:sz w:val="24"/>
                <w:szCs w:val="24"/>
              </w:rPr>
              <w:t xml:space="preserve">Konsekwentna aktywizacja społeczna </w:t>
            </w:r>
          </w:p>
        </w:tc>
        <w:tc>
          <w:tcPr>
            <w:tcW w:w="2126" w:type="dxa"/>
            <w:tcBorders>
              <w:top w:val="single" w:sz="4" w:space="0" w:color="auto"/>
              <w:left w:val="single" w:sz="4" w:space="0" w:color="auto"/>
              <w:bottom w:val="single" w:sz="4" w:space="0" w:color="auto"/>
              <w:right w:val="single" w:sz="4" w:space="0" w:color="auto"/>
            </w:tcBorders>
          </w:tcPr>
          <w:p w14:paraId="22136EC8" w14:textId="13C3F470" w:rsidR="00ED6431" w:rsidRPr="009751D8" w:rsidRDefault="00ED6431" w:rsidP="00054DC7">
            <w:pPr>
              <w:spacing w:after="0" w:line="240" w:lineRule="auto"/>
              <w:rPr>
                <w:rFonts w:ascii="Times New Roman" w:hAnsi="Times New Roman"/>
                <w:sz w:val="24"/>
                <w:szCs w:val="24"/>
              </w:rPr>
            </w:pPr>
            <w:r w:rsidRPr="009751D8">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14:paraId="5E8DB05E" w14:textId="403CA59E" w:rsidR="00ED6431" w:rsidRPr="009751D8" w:rsidRDefault="00ED6431" w:rsidP="00054DC7">
            <w:pPr>
              <w:spacing w:after="0" w:line="240" w:lineRule="auto"/>
              <w:rPr>
                <w:rFonts w:ascii="Times New Roman" w:hAnsi="Times New Roman"/>
                <w:sz w:val="24"/>
                <w:szCs w:val="24"/>
              </w:rPr>
            </w:pPr>
            <w:r w:rsidRPr="009751D8">
              <w:rPr>
                <w:rFonts w:ascii="Times New Roman" w:hAnsi="Times New Roman"/>
                <w:sz w:val="24"/>
                <w:szCs w:val="24"/>
              </w:rPr>
              <w:t>W zakresie doradztwa zawodowego.</w:t>
            </w:r>
          </w:p>
        </w:tc>
      </w:tr>
      <w:tr w:rsidR="00ED6431" w14:paraId="134C9F41"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02457CDE" w14:textId="2F1501BC"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Pomoc psychologiczno- pedagogiczna w perspektywie szkolnej.</w:t>
            </w:r>
          </w:p>
        </w:tc>
        <w:tc>
          <w:tcPr>
            <w:tcW w:w="2126" w:type="dxa"/>
            <w:tcBorders>
              <w:top w:val="single" w:sz="4" w:space="0" w:color="auto"/>
              <w:left w:val="single" w:sz="4" w:space="0" w:color="auto"/>
              <w:bottom w:val="single" w:sz="4" w:space="0" w:color="auto"/>
              <w:right w:val="single" w:sz="4" w:space="0" w:color="auto"/>
            </w:tcBorders>
            <w:hideMark/>
          </w:tcPr>
          <w:p w14:paraId="3ED41270" w14:textId="6BCA6332"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1 - jako prelegent </w:t>
            </w:r>
          </w:p>
        </w:tc>
        <w:tc>
          <w:tcPr>
            <w:tcW w:w="6662" w:type="dxa"/>
            <w:tcBorders>
              <w:top w:val="single" w:sz="4" w:space="0" w:color="auto"/>
              <w:left w:val="single" w:sz="4" w:space="0" w:color="auto"/>
              <w:bottom w:val="single" w:sz="4" w:space="0" w:color="auto"/>
              <w:right w:val="single" w:sz="4" w:space="0" w:color="auto"/>
            </w:tcBorders>
            <w:hideMark/>
          </w:tcPr>
          <w:p w14:paraId="68D41899" w14:textId="71AA78E9"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Przekazywanie wiedzy.</w:t>
            </w:r>
          </w:p>
        </w:tc>
      </w:tr>
      <w:tr w:rsidR="00ED6431" w14:paraId="16237D2D" w14:textId="77777777" w:rsidTr="00ED6431">
        <w:tc>
          <w:tcPr>
            <w:tcW w:w="5524" w:type="dxa"/>
            <w:tcBorders>
              <w:top w:val="single" w:sz="4" w:space="0" w:color="auto"/>
              <w:left w:val="single" w:sz="4" w:space="0" w:color="auto"/>
              <w:bottom w:val="single" w:sz="4" w:space="0" w:color="auto"/>
              <w:right w:val="single" w:sz="4" w:space="0" w:color="auto"/>
            </w:tcBorders>
          </w:tcPr>
          <w:p w14:paraId="1B245F57" w14:textId="3A5C0985"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Uczeń ze specjalnymi potrzebami edukacyjnymi – pomoc i wsparcie w edukacji</w:t>
            </w:r>
          </w:p>
        </w:tc>
        <w:tc>
          <w:tcPr>
            <w:tcW w:w="2126" w:type="dxa"/>
            <w:tcBorders>
              <w:top w:val="single" w:sz="4" w:space="0" w:color="auto"/>
              <w:left w:val="single" w:sz="4" w:space="0" w:color="auto"/>
              <w:bottom w:val="single" w:sz="4" w:space="0" w:color="auto"/>
              <w:right w:val="single" w:sz="4" w:space="0" w:color="auto"/>
            </w:tcBorders>
          </w:tcPr>
          <w:p w14:paraId="5D6A4F4A" w14:textId="29D4C9F2"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14:paraId="5270BD0C" w14:textId="366EB6DC"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Spotkanie ze specjalistami. </w:t>
            </w:r>
          </w:p>
        </w:tc>
      </w:tr>
      <w:tr w:rsidR="00ED6431" w14:paraId="07CA0BCC"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7DDF1326"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Terapia Integracji Sensorycznej </w:t>
            </w:r>
          </w:p>
        </w:tc>
        <w:tc>
          <w:tcPr>
            <w:tcW w:w="2126" w:type="dxa"/>
            <w:tcBorders>
              <w:top w:val="single" w:sz="4" w:space="0" w:color="auto"/>
              <w:left w:val="single" w:sz="4" w:space="0" w:color="auto"/>
              <w:bottom w:val="single" w:sz="4" w:space="0" w:color="auto"/>
              <w:right w:val="single" w:sz="4" w:space="0" w:color="auto"/>
            </w:tcBorders>
            <w:hideMark/>
          </w:tcPr>
          <w:p w14:paraId="71EEA49E" w14:textId="54F5130B"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14:paraId="6B2E3F80" w14:textId="0DD4BBD7"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Poszerzenie wiedzy z zakresu integracji sensorycznej, możliwość zdobycia doświadczenia na praktykach. </w:t>
            </w:r>
          </w:p>
        </w:tc>
      </w:tr>
      <w:tr w:rsidR="00ED6431" w14:paraId="7F529A14"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6D3357B0"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Neurologopedia</w:t>
            </w:r>
          </w:p>
        </w:tc>
        <w:tc>
          <w:tcPr>
            <w:tcW w:w="2126" w:type="dxa"/>
            <w:tcBorders>
              <w:top w:val="single" w:sz="4" w:space="0" w:color="auto"/>
              <w:left w:val="single" w:sz="4" w:space="0" w:color="auto"/>
              <w:bottom w:val="single" w:sz="4" w:space="0" w:color="auto"/>
              <w:right w:val="single" w:sz="4" w:space="0" w:color="auto"/>
            </w:tcBorders>
            <w:hideMark/>
          </w:tcPr>
          <w:p w14:paraId="65B7FF2F" w14:textId="6AEB414D"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1C8E79EF" w14:textId="77777777"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Zdobycie wiedzy oraz poszerzenie umiejętności z zakresu diagnozy oraz terapii dzieci i osób dorosłych z zaburzeniami rozwoju. kompetencji językowych</w:t>
            </w:r>
          </w:p>
          <w:p w14:paraId="151D0722" w14:textId="77777777"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 i komunikacyjnych o podłożu neurologicznym. Zapoznanie</w:t>
            </w:r>
          </w:p>
          <w:p w14:paraId="5EC59ED7" w14:textId="15A76A3D"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 z wiedzą ściśle medyczną, badaniami neurologicznymi, literaturą specjalistyczną. Możliwość pracy w warunkach szpitalnych.</w:t>
            </w:r>
          </w:p>
        </w:tc>
      </w:tr>
      <w:tr w:rsidR="00ED6431" w14:paraId="3B428948"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1EEDFD3C"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Psychoterapia poznawczo- behawioralna</w:t>
            </w:r>
          </w:p>
        </w:tc>
        <w:tc>
          <w:tcPr>
            <w:tcW w:w="2126" w:type="dxa"/>
            <w:tcBorders>
              <w:top w:val="single" w:sz="4" w:space="0" w:color="auto"/>
              <w:left w:val="single" w:sz="4" w:space="0" w:color="auto"/>
              <w:bottom w:val="single" w:sz="4" w:space="0" w:color="auto"/>
              <w:right w:val="single" w:sz="4" w:space="0" w:color="auto"/>
            </w:tcBorders>
            <w:hideMark/>
          </w:tcPr>
          <w:p w14:paraId="2B18A5F7" w14:textId="3854F949"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14:paraId="6BA3ACED" w14:textId="69227FA6"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Zdobycie certyfikatu psychoterapeuty poznawczo-behawioralnego, nabycie znajomości protokołów leczenia zaburzeń depresyjnych, lękowych, PTSD, zaburzeń odżywiania, zaburzeń </w:t>
            </w:r>
            <w:proofErr w:type="spellStart"/>
            <w:r>
              <w:rPr>
                <w:rFonts w:ascii="Times New Roman" w:hAnsi="Times New Roman"/>
                <w:sz w:val="24"/>
                <w:szCs w:val="24"/>
              </w:rPr>
              <w:t>eksternalizacyjnych</w:t>
            </w:r>
            <w:proofErr w:type="spellEnd"/>
            <w:r>
              <w:rPr>
                <w:rFonts w:ascii="Times New Roman" w:hAnsi="Times New Roman"/>
                <w:sz w:val="24"/>
                <w:szCs w:val="24"/>
              </w:rPr>
              <w:t xml:space="preserve">. </w:t>
            </w:r>
          </w:p>
          <w:p w14:paraId="012DE2C8" w14:textId="77777777" w:rsidR="00ED6431" w:rsidRDefault="00ED6431" w:rsidP="00054DC7">
            <w:pPr>
              <w:spacing w:after="0" w:line="240" w:lineRule="auto"/>
              <w:rPr>
                <w:rFonts w:ascii="Times New Roman" w:hAnsi="Times New Roman"/>
                <w:sz w:val="24"/>
                <w:szCs w:val="24"/>
              </w:rPr>
            </w:pPr>
          </w:p>
        </w:tc>
      </w:tr>
      <w:tr w:rsidR="00ED6431" w14:paraId="5FD07624"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7FD3EFCB"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Mindfulness</w:t>
            </w:r>
            <w:proofErr w:type="spellEnd"/>
            <w:r>
              <w:rPr>
                <w:rFonts w:ascii="Times New Roman" w:hAnsi="Times New Roman"/>
                <w:sz w:val="24"/>
                <w:szCs w:val="24"/>
              </w:rPr>
              <w:t xml:space="preserve"> jako droga wspierania siebie i ucznia zdolnego”</w:t>
            </w:r>
          </w:p>
        </w:tc>
        <w:tc>
          <w:tcPr>
            <w:tcW w:w="2126" w:type="dxa"/>
            <w:tcBorders>
              <w:top w:val="single" w:sz="4" w:space="0" w:color="auto"/>
              <w:left w:val="single" w:sz="4" w:space="0" w:color="auto"/>
              <w:bottom w:val="single" w:sz="4" w:space="0" w:color="auto"/>
              <w:right w:val="single" w:sz="4" w:space="0" w:color="auto"/>
            </w:tcBorders>
            <w:hideMark/>
          </w:tcPr>
          <w:p w14:paraId="00A32BD9" w14:textId="365BF436"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0ED5C2EE" w14:textId="11A4B2AA" w:rsidR="00ED6431" w:rsidRDefault="00ED6431" w:rsidP="00ED6431">
            <w:pPr>
              <w:spacing w:after="0" w:line="240" w:lineRule="auto"/>
              <w:rPr>
                <w:rFonts w:ascii="Times New Roman" w:hAnsi="Times New Roman"/>
                <w:sz w:val="24"/>
                <w:szCs w:val="24"/>
              </w:rPr>
            </w:pPr>
            <w:r>
              <w:rPr>
                <w:rFonts w:ascii="Times New Roman" w:hAnsi="Times New Roman"/>
                <w:sz w:val="24"/>
                <w:szCs w:val="24"/>
              </w:rPr>
              <w:t>Wiedza na temat uważności- do pracy nad sobą, ewentualnie elementy do wykorzystania w terapiach.</w:t>
            </w:r>
          </w:p>
        </w:tc>
      </w:tr>
      <w:tr w:rsidR="00ED6431" w14:paraId="2A190543"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5B512D2D"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Psychoneuroendokrynologia</w:t>
            </w:r>
            <w:proofErr w:type="spellEnd"/>
            <w:r>
              <w:rPr>
                <w:rFonts w:ascii="Times New Roman" w:hAnsi="Times New Roman"/>
                <w:sz w:val="24"/>
                <w:szCs w:val="24"/>
              </w:rPr>
              <w:t>- współczesne wyzwania dla psychologa i pedagoga w pracy z uczniem zdolnym”</w:t>
            </w:r>
          </w:p>
        </w:tc>
        <w:tc>
          <w:tcPr>
            <w:tcW w:w="2126" w:type="dxa"/>
            <w:tcBorders>
              <w:top w:val="single" w:sz="4" w:space="0" w:color="auto"/>
              <w:left w:val="single" w:sz="4" w:space="0" w:color="auto"/>
              <w:bottom w:val="single" w:sz="4" w:space="0" w:color="auto"/>
              <w:right w:val="single" w:sz="4" w:space="0" w:color="auto"/>
            </w:tcBorders>
            <w:hideMark/>
          </w:tcPr>
          <w:p w14:paraId="543EF8FA" w14:textId="2724C5BA"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14:paraId="6B87E5D5" w14:textId="77777777"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Wiedza na temat zależności między psychologią, neurologią</w:t>
            </w:r>
          </w:p>
          <w:p w14:paraId="0EE282AA" w14:textId="5789171C"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 i endokrynologią- do wykorzystania podczas diagnoz, konsultacji, tworzenia zaleceń </w:t>
            </w:r>
            <w:proofErr w:type="spellStart"/>
            <w:r>
              <w:rPr>
                <w:rFonts w:ascii="Times New Roman" w:hAnsi="Times New Roman"/>
                <w:sz w:val="24"/>
                <w:szCs w:val="24"/>
              </w:rPr>
              <w:t>postdiagnostycznych</w:t>
            </w:r>
            <w:proofErr w:type="spellEnd"/>
            <w:r>
              <w:rPr>
                <w:rFonts w:ascii="Times New Roman" w:hAnsi="Times New Roman"/>
                <w:sz w:val="24"/>
                <w:szCs w:val="24"/>
              </w:rPr>
              <w:t>.</w:t>
            </w:r>
          </w:p>
          <w:p w14:paraId="22BB6031" w14:textId="77777777" w:rsidR="00ED6431" w:rsidRDefault="00ED6431" w:rsidP="00054DC7">
            <w:pPr>
              <w:spacing w:after="0" w:line="240" w:lineRule="auto"/>
              <w:rPr>
                <w:rFonts w:ascii="Times New Roman" w:hAnsi="Times New Roman"/>
                <w:sz w:val="24"/>
                <w:szCs w:val="24"/>
              </w:rPr>
            </w:pPr>
          </w:p>
        </w:tc>
      </w:tr>
      <w:tr w:rsidR="00ED6431" w14:paraId="3269AAA2"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1CEBACB7"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„W każdej rodzinie są wzloty i upadki. Jak wzmocnić potencjał rodziny?”</w:t>
            </w:r>
          </w:p>
        </w:tc>
        <w:tc>
          <w:tcPr>
            <w:tcW w:w="2126" w:type="dxa"/>
            <w:tcBorders>
              <w:top w:val="single" w:sz="4" w:space="0" w:color="auto"/>
              <w:left w:val="single" w:sz="4" w:space="0" w:color="auto"/>
              <w:bottom w:val="single" w:sz="4" w:space="0" w:color="auto"/>
              <w:right w:val="single" w:sz="4" w:space="0" w:color="auto"/>
            </w:tcBorders>
            <w:hideMark/>
          </w:tcPr>
          <w:p w14:paraId="184DA600" w14:textId="5CD387AD"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14:paraId="1B719475" w14:textId="41487B64"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Wiedza do wykorzystania podczas diagnoz, konsultacji, tworzenia zaleceń </w:t>
            </w:r>
            <w:proofErr w:type="spellStart"/>
            <w:r>
              <w:rPr>
                <w:rFonts w:ascii="Times New Roman" w:hAnsi="Times New Roman"/>
                <w:sz w:val="24"/>
                <w:szCs w:val="24"/>
              </w:rPr>
              <w:t>postdiagnostycznych</w:t>
            </w:r>
            <w:proofErr w:type="spellEnd"/>
            <w:r>
              <w:rPr>
                <w:rFonts w:ascii="Times New Roman" w:hAnsi="Times New Roman"/>
                <w:sz w:val="24"/>
                <w:szCs w:val="24"/>
              </w:rPr>
              <w:t>.</w:t>
            </w:r>
          </w:p>
          <w:p w14:paraId="4463F1BA" w14:textId="77777777" w:rsidR="00ED6431" w:rsidRDefault="00ED6431" w:rsidP="00054DC7">
            <w:pPr>
              <w:spacing w:after="0" w:line="240" w:lineRule="auto"/>
              <w:rPr>
                <w:rFonts w:ascii="Times New Roman" w:hAnsi="Times New Roman"/>
                <w:sz w:val="24"/>
                <w:szCs w:val="24"/>
              </w:rPr>
            </w:pPr>
          </w:p>
          <w:p w14:paraId="75E60658" w14:textId="6F59000D" w:rsidR="00ED6431" w:rsidRDefault="00ED6431" w:rsidP="00054DC7">
            <w:pPr>
              <w:spacing w:after="0" w:line="240" w:lineRule="auto"/>
              <w:rPr>
                <w:rFonts w:ascii="Times New Roman" w:hAnsi="Times New Roman"/>
                <w:sz w:val="24"/>
                <w:szCs w:val="24"/>
              </w:rPr>
            </w:pPr>
          </w:p>
        </w:tc>
      </w:tr>
      <w:tr w:rsidR="00ED6431" w14:paraId="16AF2A16"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4C903812"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Wizyta studyjna w SOSW w Wejherowie,</w:t>
            </w:r>
          </w:p>
          <w:p w14:paraId="53C3EE91"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Wizyta studyjna w SOSW w Starogardzie Gdańskim,</w:t>
            </w:r>
          </w:p>
          <w:p w14:paraId="1EA41D53"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Wizyta studyjna w Fundacji Dajemy Dzieciom Siłę w Starogardzie Gdańskim</w:t>
            </w:r>
          </w:p>
        </w:tc>
        <w:tc>
          <w:tcPr>
            <w:tcW w:w="2126" w:type="dxa"/>
            <w:tcBorders>
              <w:top w:val="single" w:sz="4" w:space="0" w:color="auto"/>
              <w:left w:val="single" w:sz="4" w:space="0" w:color="auto"/>
              <w:bottom w:val="single" w:sz="4" w:space="0" w:color="auto"/>
              <w:right w:val="single" w:sz="4" w:space="0" w:color="auto"/>
            </w:tcBorders>
            <w:hideMark/>
          </w:tcPr>
          <w:p w14:paraId="1905BB2B" w14:textId="617BAE0A"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cała Rada Pedagogiczna </w:t>
            </w:r>
          </w:p>
        </w:tc>
        <w:tc>
          <w:tcPr>
            <w:tcW w:w="6662" w:type="dxa"/>
            <w:tcBorders>
              <w:top w:val="single" w:sz="4" w:space="0" w:color="auto"/>
              <w:left w:val="single" w:sz="4" w:space="0" w:color="auto"/>
              <w:bottom w:val="single" w:sz="4" w:space="0" w:color="auto"/>
              <w:right w:val="single" w:sz="4" w:space="0" w:color="auto"/>
            </w:tcBorders>
            <w:hideMark/>
          </w:tcPr>
          <w:p w14:paraId="0BEA1513" w14:textId="08A9087A"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Podpowiedzi do pracy terapeutycznej, zdobycie informacji na temat funkcjonowania placówki.</w:t>
            </w:r>
          </w:p>
        </w:tc>
      </w:tr>
      <w:tr w:rsidR="00ED6431" w14:paraId="2AE232FF"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14B28C97" w14:textId="77777777" w:rsidR="00ED6431" w:rsidRDefault="00ED6431" w:rsidP="00054DC7">
            <w:pPr>
              <w:numPr>
                <w:ilvl w:val="0"/>
                <w:numId w:val="4"/>
              </w:numPr>
              <w:spacing w:after="0" w:line="240" w:lineRule="auto"/>
              <w:jc w:val="both"/>
              <w:rPr>
                <w:rFonts w:ascii="Times New Roman" w:hAnsi="Times New Roman"/>
                <w:sz w:val="24"/>
                <w:szCs w:val="24"/>
              </w:rPr>
            </w:pPr>
            <w:r w:rsidRPr="00FD31F0">
              <w:rPr>
                <w:rFonts w:ascii="Times New Roman" w:hAnsi="Times New Roman"/>
                <w:sz w:val="24"/>
                <w:szCs w:val="24"/>
              </w:rPr>
              <w:t>Spotkanie sieci współpracy</w:t>
            </w:r>
          </w:p>
          <w:p w14:paraId="399FCDD0" w14:textId="77777777" w:rsidR="00ED6431" w:rsidRDefault="00ED6431" w:rsidP="009751D8">
            <w:pPr>
              <w:spacing w:after="0" w:line="240" w:lineRule="auto"/>
              <w:ind w:left="720"/>
              <w:jc w:val="both"/>
              <w:rPr>
                <w:rFonts w:ascii="Times New Roman" w:hAnsi="Times New Roman"/>
                <w:sz w:val="24"/>
                <w:szCs w:val="24"/>
              </w:rPr>
            </w:pPr>
            <w:r w:rsidRPr="00FD31F0">
              <w:rPr>
                <w:rFonts w:ascii="Times New Roman" w:hAnsi="Times New Roman"/>
                <w:sz w:val="24"/>
                <w:szCs w:val="24"/>
              </w:rPr>
              <w:t xml:space="preserve"> i samokształcenia psychologów</w:t>
            </w:r>
          </w:p>
          <w:p w14:paraId="7B0251EE" w14:textId="42A77184" w:rsidR="00ED6431" w:rsidRPr="00FD31F0" w:rsidRDefault="00ED6431" w:rsidP="009751D8">
            <w:pPr>
              <w:spacing w:after="0" w:line="240" w:lineRule="auto"/>
              <w:ind w:left="720"/>
              <w:jc w:val="both"/>
              <w:rPr>
                <w:rFonts w:ascii="Times New Roman" w:hAnsi="Times New Roman"/>
                <w:sz w:val="24"/>
                <w:szCs w:val="24"/>
              </w:rPr>
            </w:pPr>
            <w:r w:rsidRPr="00FD31F0">
              <w:rPr>
                <w:rFonts w:ascii="Times New Roman" w:hAnsi="Times New Roman"/>
                <w:sz w:val="24"/>
                <w:szCs w:val="24"/>
              </w:rPr>
              <w:t xml:space="preserve"> i pedagogów pracujących ze zdolnymi w ramach projektu „Zdolni z Pomorza”</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230E10B2" w14:textId="7BA2BCD8" w:rsidR="00ED6431" w:rsidRPr="00FD31F0"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6DA3529B" w14:textId="50677CAE" w:rsidR="00ED6431" w:rsidRPr="00FD31F0" w:rsidRDefault="00ED6431" w:rsidP="00054DC7">
            <w:pPr>
              <w:spacing w:after="0" w:line="240" w:lineRule="auto"/>
              <w:rPr>
                <w:rFonts w:ascii="Times New Roman" w:hAnsi="Times New Roman"/>
                <w:sz w:val="24"/>
                <w:szCs w:val="24"/>
              </w:rPr>
            </w:pPr>
            <w:r w:rsidRPr="00FD31F0">
              <w:rPr>
                <w:rFonts w:ascii="Times New Roman" w:hAnsi="Times New Roman"/>
                <w:sz w:val="24"/>
                <w:szCs w:val="24"/>
              </w:rPr>
              <w:t xml:space="preserve">Wymiana doświadczeń; wiedza do wykorzystania podczas diagnoz, konsultacji, tworzenia zaleceń </w:t>
            </w:r>
            <w:proofErr w:type="spellStart"/>
            <w:r w:rsidRPr="00FD31F0">
              <w:rPr>
                <w:rFonts w:ascii="Times New Roman" w:hAnsi="Times New Roman"/>
                <w:sz w:val="24"/>
                <w:szCs w:val="24"/>
              </w:rPr>
              <w:t>postdiagnostycznych</w:t>
            </w:r>
            <w:proofErr w:type="spellEnd"/>
            <w:r>
              <w:rPr>
                <w:rFonts w:ascii="Times New Roman" w:hAnsi="Times New Roman"/>
                <w:sz w:val="24"/>
                <w:szCs w:val="24"/>
              </w:rPr>
              <w:t>.</w:t>
            </w:r>
          </w:p>
        </w:tc>
      </w:tr>
      <w:tr w:rsidR="00ED6431" w14:paraId="5100FADD"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2F9ACFB4" w14:textId="77777777" w:rsidR="00ED6431" w:rsidRPr="000C1E68" w:rsidRDefault="00ED6431" w:rsidP="000C1E68">
            <w:pPr>
              <w:numPr>
                <w:ilvl w:val="0"/>
                <w:numId w:val="4"/>
              </w:numPr>
              <w:spacing w:after="0" w:line="240" w:lineRule="auto"/>
              <w:rPr>
                <w:rFonts w:ascii="Times New Roman" w:hAnsi="Times New Roman"/>
                <w:sz w:val="24"/>
                <w:szCs w:val="24"/>
              </w:rPr>
            </w:pPr>
            <w:r w:rsidRPr="000C1E68">
              <w:rPr>
                <w:rFonts w:ascii="Times New Roman" w:eastAsia="Arial Unicode MS" w:hAnsi="Times New Roman"/>
                <w:bCs/>
                <w:sz w:val="24"/>
                <w:szCs w:val="24"/>
              </w:rPr>
              <w:t xml:space="preserve">Spotkanie w ramach </w:t>
            </w:r>
            <w:r w:rsidRPr="000C1E68">
              <w:rPr>
                <w:rFonts w:ascii="Times New Roman" w:hAnsi="Times New Roman"/>
                <w:sz w:val="24"/>
                <w:szCs w:val="24"/>
              </w:rPr>
              <w:t>Pomorskiego Systemu Poradnictwa Zawodowego pt. „Razem odkrywamy talenty Pomorzan”, w Gdańsku</w:t>
            </w:r>
          </w:p>
        </w:tc>
        <w:tc>
          <w:tcPr>
            <w:tcW w:w="2126" w:type="dxa"/>
            <w:tcBorders>
              <w:top w:val="single" w:sz="4" w:space="0" w:color="auto"/>
              <w:left w:val="single" w:sz="4" w:space="0" w:color="auto"/>
              <w:bottom w:val="single" w:sz="4" w:space="0" w:color="auto"/>
              <w:right w:val="single" w:sz="4" w:space="0" w:color="auto"/>
            </w:tcBorders>
          </w:tcPr>
          <w:p w14:paraId="611EF18C" w14:textId="2D3393AB"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7B257ACC" w14:textId="77777777"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 xml:space="preserve">Nowa wiedza </w:t>
            </w:r>
          </w:p>
        </w:tc>
      </w:tr>
      <w:tr w:rsidR="00ED6431" w14:paraId="75531DF1" w14:textId="77777777" w:rsidTr="00ED6431">
        <w:tc>
          <w:tcPr>
            <w:tcW w:w="5524" w:type="dxa"/>
            <w:tcBorders>
              <w:top w:val="single" w:sz="4" w:space="0" w:color="auto"/>
              <w:left w:val="single" w:sz="4" w:space="0" w:color="auto"/>
              <w:bottom w:val="single" w:sz="4" w:space="0" w:color="auto"/>
              <w:right w:val="single" w:sz="4" w:space="0" w:color="auto"/>
            </w:tcBorders>
            <w:hideMark/>
          </w:tcPr>
          <w:p w14:paraId="45D1BBCF" w14:textId="77777777" w:rsidR="00ED6431" w:rsidRDefault="00ED6431" w:rsidP="00054DC7">
            <w:pPr>
              <w:numPr>
                <w:ilvl w:val="0"/>
                <w:numId w:val="4"/>
              </w:numPr>
              <w:spacing w:after="0" w:line="240" w:lineRule="auto"/>
              <w:rPr>
                <w:rFonts w:ascii="Times New Roman" w:hAnsi="Times New Roman"/>
                <w:sz w:val="24"/>
                <w:szCs w:val="24"/>
              </w:rPr>
            </w:pPr>
            <w:r>
              <w:rPr>
                <w:rFonts w:ascii="Times New Roman" w:hAnsi="Times New Roman"/>
                <w:sz w:val="24"/>
                <w:szCs w:val="24"/>
              </w:rPr>
              <w:t>Udział w projekcie „Wspomaganie rodziny”</w:t>
            </w:r>
          </w:p>
        </w:tc>
        <w:tc>
          <w:tcPr>
            <w:tcW w:w="2126" w:type="dxa"/>
            <w:tcBorders>
              <w:top w:val="single" w:sz="4" w:space="0" w:color="auto"/>
              <w:left w:val="single" w:sz="4" w:space="0" w:color="auto"/>
              <w:bottom w:val="single" w:sz="4" w:space="0" w:color="auto"/>
              <w:right w:val="single" w:sz="4" w:space="0" w:color="auto"/>
            </w:tcBorders>
            <w:hideMark/>
          </w:tcPr>
          <w:p w14:paraId="1A1ECC9E" w14:textId="55619FE4"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2A9C89C3" w14:textId="1D3FCD97" w:rsidR="00ED6431" w:rsidRDefault="00ED6431" w:rsidP="00054DC7">
            <w:pPr>
              <w:spacing w:after="0" w:line="240" w:lineRule="auto"/>
              <w:rPr>
                <w:rFonts w:ascii="Times New Roman" w:hAnsi="Times New Roman"/>
                <w:sz w:val="24"/>
                <w:szCs w:val="24"/>
              </w:rPr>
            </w:pPr>
            <w:r>
              <w:rPr>
                <w:rFonts w:ascii="Times New Roman" w:hAnsi="Times New Roman"/>
                <w:sz w:val="24"/>
                <w:szCs w:val="24"/>
              </w:rPr>
              <w:t>Projekt Marszałka Województwa Pomorskiego. Ekspert w zakresie wsparcia rodziny dysfunkcyjnej</w:t>
            </w:r>
          </w:p>
        </w:tc>
      </w:tr>
    </w:tbl>
    <w:p w14:paraId="10B08EDB" w14:textId="77777777" w:rsidR="00FE5FCE" w:rsidRDefault="00FE5FCE" w:rsidP="00FE5FCE">
      <w:pPr>
        <w:pStyle w:val="Standard"/>
        <w:jc w:val="both"/>
        <w:rPr>
          <w:rFonts w:eastAsia="Times New Roman"/>
          <w:lang w:eastAsia="pl-PL"/>
        </w:rPr>
      </w:pPr>
    </w:p>
    <w:p w14:paraId="3C898D42" w14:textId="77777777" w:rsidR="00FE5FCE" w:rsidRDefault="00FE5FCE" w:rsidP="00FE5FCE">
      <w:pPr>
        <w:pStyle w:val="Standard"/>
        <w:jc w:val="both"/>
        <w:rPr>
          <w:rFonts w:eastAsia="Times New Roman"/>
          <w:lang w:eastAsia="pl-PL"/>
        </w:rPr>
      </w:pPr>
    </w:p>
    <w:p w14:paraId="03FCFA1E" w14:textId="507FD9A4" w:rsidR="00FE5FCE" w:rsidRDefault="00FE5FCE" w:rsidP="00FD31F0">
      <w:p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lastRenderedPageBreak/>
        <w:t>Z udzielonych przez wszystkich pracowników pedagogicznych odpowiedzi zawartych z Ankiecie dla nauczycieli wynika, że w latach szkolnych: 2018/ 2019  i  2019/ 2020 (</w:t>
      </w:r>
      <w:r>
        <w:rPr>
          <w:rFonts w:ascii="Times New Roman" w:eastAsia="Times New Roman" w:hAnsi="Times New Roman"/>
          <w:iCs/>
          <w:sz w:val="24"/>
          <w:szCs w:val="24"/>
          <w:u w:val="single"/>
          <w:lang w:eastAsia="pl-PL"/>
        </w:rPr>
        <w:t>do końca lutego 2020</w:t>
      </w:r>
      <w:r>
        <w:rPr>
          <w:rFonts w:ascii="Times New Roman" w:eastAsia="Times New Roman" w:hAnsi="Times New Roman"/>
          <w:iCs/>
          <w:sz w:val="24"/>
          <w:szCs w:val="24"/>
          <w:lang w:eastAsia="pl-PL"/>
        </w:rPr>
        <w:t>) pracownicy Poradni Psychologiczno-Pedagogicznej uczestniczyli w różnych formach doskonalenia zawodowego. W sumie wskazano</w:t>
      </w:r>
      <w:r w:rsidR="006B2136">
        <w:rPr>
          <w:rFonts w:ascii="Times New Roman" w:eastAsia="Times New Roman" w:hAnsi="Times New Roman"/>
          <w:iCs/>
          <w:sz w:val="24"/>
          <w:szCs w:val="24"/>
          <w:lang w:eastAsia="pl-PL"/>
        </w:rPr>
        <w:t xml:space="preserve"> 56</w:t>
      </w:r>
      <w:r w:rsidR="00FD31F0">
        <w:rPr>
          <w:rFonts w:ascii="Times New Roman" w:eastAsia="Times New Roman" w:hAnsi="Times New Roman"/>
          <w:iCs/>
          <w:sz w:val="24"/>
          <w:szCs w:val="24"/>
          <w:lang w:eastAsia="pl-PL"/>
        </w:rPr>
        <w:t xml:space="preserve"> </w:t>
      </w:r>
      <w:r>
        <w:rPr>
          <w:rFonts w:ascii="Times New Roman" w:eastAsia="Times New Roman" w:hAnsi="Times New Roman"/>
          <w:iCs/>
          <w:sz w:val="24"/>
          <w:szCs w:val="24"/>
          <w:lang w:eastAsia="pl-PL"/>
        </w:rPr>
        <w:t>różnych form doskonalenia zawodowego.</w:t>
      </w:r>
    </w:p>
    <w:p w14:paraId="1B13FBE9" w14:textId="2E97B331" w:rsidR="00FE5FCE" w:rsidRDefault="00FE5FCE" w:rsidP="00FE5FCE">
      <w:pPr>
        <w:spacing w:after="0" w:line="240" w:lineRule="auto"/>
        <w:ind w:firstLine="360"/>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W ww. okresie</w:t>
      </w:r>
      <w:r w:rsidR="0071671A">
        <w:rPr>
          <w:rFonts w:ascii="Times New Roman" w:eastAsia="Times New Roman" w:hAnsi="Times New Roman"/>
          <w:iCs/>
          <w:sz w:val="24"/>
          <w:szCs w:val="24"/>
          <w:lang w:eastAsia="pl-PL"/>
        </w:rPr>
        <w:t xml:space="preserve"> nauczyciele </w:t>
      </w:r>
      <w:r>
        <w:rPr>
          <w:rFonts w:ascii="Times New Roman" w:eastAsia="Times New Roman" w:hAnsi="Times New Roman"/>
          <w:iCs/>
          <w:sz w:val="24"/>
          <w:szCs w:val="24"/>
          <w:lang w:eastAsia="pl-PL"/>
        </w:rPr>
        <w:t xml:space="preserve"> uczestniczyli w:</w:t>
      </w:r>
    </w:p>
    <w:p w14:paraId="68B3D729" w14:textId="413A177A" w:rsidR="00FE5FCE" w:rsidRDefault="007848F6" w:rsidP="00FE5FCE">
      <w:pPr>
        <w:numPr>
          <w:ilvl w:val="0"/>
          <w:numId w:val="5"/>
        </w:num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17</w:t>
      </w:r>
      <w:r w:rsidR="00FE5FCE">
        <w:rPr>
          <w:rFonts w:ascii="Times New Roman" w:eastAsia="Times New Roman" w:hAnsi="Times New Roman"/>
          <w:iCs/>
          <w:sz w:val="24"/>
          <w:szCs w:val="24"/>
          <w:lang w:eastAsia="pl-PL"/>
        </w:rPr>
        <w:t xml:space="preserve">   SZKOLENIACH (w tym 5 on-line), w </w:t>
      </w:r>
      <w:r w:rsidR="00054DC7">
        <w:rPr>
          <w:rFonts w:ascii="Times New Roman" w:eastAsia="Times New Roman" w:hAnsi="Times New Roman"/>
          <w:iCs/>
          <w:sz w:val="24"/>
          <w:szCs w:val="24"/>
          <w:lang w:eastAsia="pl-PL"/>
        </w:rPr>
        <w:t>których łącznie wzięło udział 28</w:t>
      </w:r>
      <w:r w:rsidR="00FE5FCE">
        <w:rPr>
          <w:rFonts w:ascii="Times New Roman" w:eastAsia="Times New Roman" w:hAnsi="Times New Roman"/>
          <w:iCs/>
          <w:sz w:val="24"/>
          <w:szCs w:val="24"/>
          <w:lang w:eastAsia="pl-PL"/>
        </w:rPr>
        <w:t xml:space="preserve"> pracowników,</w:t>
      </w:r>
    </w:p>
    <w:p w14:paraId="56521E9A" w14:textId="77777777" w:rsidR="00FE5FCE" w:rsidRDefault="00FE5FCE" w:rsidP="00FE5FCE">
      <w:pPr>
        <w:numPr>
          <w:ilvl w:val="0"/>
          <w:numId w:val="5"/>
        </w:num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2   SZKOLENIACH Rady Pedagogicznej, w której wzięli udział wszyscy pracownicy,</w:t>
      </w:r>
    </w:p>
    <w:p w14:paraId="276CEA90" w14:textId="1C0FA4A7" w:rsidR="00FE5FCE" w:rsidRDefault="00FE5FCE" w:rsidP="00FE5FCE">
      <w:pPr>
        <w:numPr>
          <w:ilvl w:val="0"/>
          <w:numId w:val="5"/>
        </w:num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7   WARSZTATACH, w których łącznie wzięło udział 1</w:t>
      </w:r>
      <w:r w:rsidR="00EF4739">
        <w:rPr>
          <w:rFonts w:ascii="Times New Roman" w:eastAsia="Times New Roman" w:hAnsi="Times New Roman"/>
          <w:iCs/>
          <w:sz w:val="24"/>
          <w:szCs w:val="24"/>
          <w:lang w:eastAsia="pl-PL"/>
        </w:rPr>
        <w:t>1</w:t>
      </w:r>
      <w:r>
        <w:rPr>
          <w:rFonts w:ascii="Times New Roman" w:eastAsia="Times New Roman" w:hAnsi="Times New Roman"/>
          <w:iCs/>
          <w:sz w:val="24"/>
          <w:szCs w:val="24"/>
          <w:lang w:eastAsia="pl-PL"/>
        </w:rPr>
        <w:t xml:space="preserve"> pracowników,</w:t>
      </w:r>
    </w:p>
    <w:p w14:paraId="186F7061" w14:textId="77777777" w:rsidR="00FE5FCE" w:rsidRDefault="00FE5FCE" w:rsidP="00FE5FCE">
      <w:pPr>
        <w:numPr>
          <w:ilvl w:val="0"/>
          <w:numId w:val="5"/>
        </w:num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3   KURSACH,</w:t>
      </w:r>
    </w:p>
    <w:p w14:paraId="0636F975" w14:textId="77777777" w:rsidR="00FE5FCE" w:rsidRDefault="00FE5FCE" w:rsidP="00FE5FCE">
      <w:pPr>
        <w:numPr>
          <w:ilvl w:val="0"/>
          <w:numId w:val="5"/>
        </w:num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11   KONFERENCJACH,</w:t>
      </w:r>
    </w:p>
    <w:p w14:paraId="060CA42C" w14:textId="77777777" w:rsidR="00FE5FCE" w:rsidRDefault="00FE5FCE" w:rsidP="00FE5FCE">
      <w:pPr>
        <w:numPr>
          <w:ilvl w:val="0"/>
          <w:numId w:val="5"/>
        </w:num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3   STUDIACH PODYPLOMOWYCH,</w:t>
      </w:r>
    </w:p>
    <w:p w14:paraId="2E02D4F9" w14:textId="77777777" w:rsidR="00FE5FCE" w:rsidRDefault="00FE5FCE" w:rsidP="00FE5FCE">
      <w:pPr>
        <w:numPr>
          <w:ilvl w:val="0"/>
          <w:numId w:val="5"/>
        </w:num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3   SEMINARIACH / WYKŁADACH,</w:t>
      </w:r>
    </w:p>
    <w:p w14:paraId="3DB115A5" w14:textId="77777777" w:rsidR="00FE5FCE" w:rsidRDefault="00FE5FCE" w:rsidP="00FE5FCE">
      <w:pPr>
        <w:numPr>
          <w:ilvl w:val="0"/>
          <w:numId w:val="5"/>
        </w:num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3   WIZYTACH STUDYJNYCH</w:t>
      </w:r>
    </w:p>
    <w:p w14:paraId="4D9835D4" w14:textId="0E32B18E" w:rsidR="00FE5FCE" w:rsidRPr="00121D26" w:rsidRDefault="00FE5FCE" w:rsidP="00FE5FCE">
      <w:pPr>
        <w:numPr>
          <w:ilvl w:val="0"/>
          <w:numId w:val="5"/>
        </w:numPr>
        <w:spacing w:after="0" w:line="240" w:lineRule="auto"/>
        <w:jc w:val="both"/>
        <w:rPr>
          <w:rFonts w:ascii="Times New Roman" w:eastAsia="Times New Roman" w:hAnsi="Times New Roman"/>
          <w:iCs/>
          <w:sz w:val="24"/>
          <w:szCs w:val="24"/>
          <w:lang w:eastAsia="pl-PL"/>
        </w:rPr>
      </w:pPr>
      <w:r w:rsidRPr="00121D26">
        <w:rPr>
          <w:rFonts w:ascii="Times New Roman" w:eastAsia="Times New Roman" w:hAnsi="Times New Roman"/>
          <w:iCs/>
          <w:sz w:val="24"/>
          <w:szCs w:val="24"/>
          <w:lang w:eastAsia="pl-PL"/>
        </w:rPr>
        <w:t>i innych: sieciach wsparcia, spotkaniach, projektach.</w:t>
      </w:r>
    </w:p>
    <w:p w14:paraId="7666CEFD" w14:textId="77777777" w:rsidR="00ED6431" w:rsidRPr="00121D26" w:rsidRDefault="00ED6431" w:rsidP="00FE5FCE">
      <w:pPr>
        <w:spacing w:after="0" w:line="240" w:lineRule="auto"/>
        <w:jc w:val="both"/>
        <w:rPr>
          <w:rFonts w:ascii="Times New Roman" w:eastAsia="Times New Roman" w:hAnsi="Times New Roman"/>
          <w:iCs/>
          <w:sz w:val="24"/>
          <w:szCs w:val="24"/>
          <w:lang w:eastAsia="pl-PL"/>
        </w:rPr>
      </w:pPr>
    </w:p>
    <w:p w14:paraId="725F705F" w14:textId="237A3317" w:rsidR="00FE5FCE" w:rsidRPr="00C754A4" w:rsidRDefault="00445983" w:rsidP="00B3184F">
      <w:pPr>
        <w:spacing w:after="0" w:line="240" w:lineRule="auto"/>
        <w:jc w:val="both"/>
        <w:rPr>
          <w:rFonts w:ascii="Times New Roman" w:eastAsia="Times New Roman" w:hAnsi="Times New Roman"/>
          <w:b/>
          <w:iCs/>
          <w:color w:val="FF0000"/>
          <w:sz w:val="24"/>
          <w:szCs w:val="24"/>
          <w:lang w:eastAsia="pl-PL"/>
        </w:rPr>
      </w:pPr>
      <w:r w:rsidRPr="00C754A4">
        <w:rPr>
          <w:rFonts w:ascii="Times New Roman" w:eastAsia="Times New Roman" w:hAnsi="Times New Roman"/>
          <w:b/>
          <w:iCs/>
          <w:color w:val="FF0000"/>
          <w:sz w:val="24"/>
          <w:szCs w:val="24"/>
          <w:lang w:eastAsia="pl-PL"/>
        </w:rPr>
        <w:t>SZKOLENIA</w:t>
      </w:r>
    </w:p>
    <w:p w14:paraId="5266E658" w14:textId="77777777" w:rsidR="00FE5FCE" w:rsidRPr="00121D26" w:rsidRDefault="00FE5FCE" w:rsidP="00B3184F">
      <w:pPr>
        <w:spacing w:after="0" w:line="240" w:lineRule="auto"/>
        <w:jc w:val="both"/>
        <w:rPr>
          <w:rFonts w:ascii="Times New Roman" w:hAnsi="Times New Roman"/>
          <w:sz w:val="24"/>
          <w:szCs w:val="24"/>
        </w:rPr>
      </w:pPr>
      <w:r w:rsidRPr="00121D26">
        <w:rPr>
          <w:rFonts w:ascii="Times New Roman" w:eastAsia="Times New Roman" w:hAnsi="Times New Roman"/>
          <w:iCs/>
          <w:sz w:val="24"/>
          <w:szCs w:val="24"/>
          <w:lang w:eastAsia="pl-PL"/>
        </w:rPr>
        <w:t xml:space="preserve">Wśród odpowiedzi na pytanie </w:t>
      </w:r>
      <w:r w:rsidRPr="00121D26">
        <w:rPr>
          <w:rFonts w:ascii="Times New Roman" w:hAnsi="Times New Roman"/>
          <w:b/>
          <w:sz w:val="24"/>
          <w:szCs w:val="24"/>
        </w:rPr>
        <w:t>Wpływ na podnoszenie jakości pracy własnej</w:t>
      </w:r>
      <w:r w:rsidRPr="00121D26">
        <w:rPr>
          <w:rFonts w:ascii="Times New Roman" w:hAnsi="Times New Roman"/>
          <w:sz w:val="24"/>
          <w:szCs w:val="24"/>
        </w:rPr>
        <w:t xml:space="preserve"> nauczyciele wskazywali:</w:t>
      </w:r>
    </w:p>
    <w:p w14:paraId="509FA54B" w14:textId="16839724" w:rsidR="00FE5FCE" w:rsidRPr="00121D26" w:rsidRDefault="00FE5FCE" w:rsidP="00B3184F">
      <w:pPr>
        <w:spacing w:after="0" w:line="240" w:lineRule="auto"/>
        <w:jc w:val="both"/>
        <w:rPr>
          <w:rFonts w:ascii="Times New Roman" w:hAnsi="Times New Roman"/>
          <w:sz w:val="24"/>
          <w:szCs w:val="24"/>
        </w:rPr>
      </w:pPr>
      <w:r w:rsidRPr="00121D26">
        <w:rPr>
          <w:rFonts w:ascii="Times New Roman" w:eastAsia="Times New Roman" w:hAnsi="Times New Roman"/>
          <w:iCs/>
          <w:sz w:val="24"/>
          <w:szCs w:val="24"/>
          <w:lang w:eastAsia="pl-PL"/>
        </w:rPr>
        <w:t xml:space="preserve">- </w:t>
      </w:r>
      <w:r w:rsidRPr="00121D26">
        <w:rPr>
          <w:rFonts w:ascii="Times New Roman" w:hAnsi="Times New Roman"/>
          <w:sz w:val="24"/>
          <w:szCs w:val="24"/>
        </w:rPr>
        <w:t>uporządkowanie, wery</w:t>
      </w:r>
      <w:r w:rsidR="00D96B58">
        <w:rPr>
          <w:rFonts w:ascii="Times New Roman" w:hAnsi="Times New Roman"/>
          <w:sz w:val="24"/>
          <w:szCs w:val="24"/>
        </w:rPr>
        <w:t xml:space="preserve">fikacja i aktualizacja wiedzy </w:t>
      </w:r>
      <w:r w:rsidR="00D96B58" w:rsidRPr="00ED6431">
        <w:rPr>
          <w:rFonts w:ascii="Times New Roman" w:hAnsi="Times New Roman"/>
          <w:sz w:val="24"/>
          <w:szCs w:val="24"/>
        </w:rPr>
        <w:t>(wskazało 8</w:t>
      </w:r>
      <w:r w:rsidR="009F0726" w:rsidRPr="00ED6431">
        <w:rPr>
          <w:rFonts w:ascii="Times New Roman" w:hAnsi="Times New Roman"/>
          <w:sz w:val="24"/>
          <w:szCs w:val="24"/>
        </w:rPr>
        <w:t>/28</w:t>
      </w:r>
      <w:r w:rsidR="00D96B58" w:rsidRPr="00ED6431">
        <w:rPr>
          <w:rFonts w:ascii="Times New Roman" w:hAnsi="Times New Roman"/>
          <w:sz w:val="24"/>
          <w:szCs w:val="24"/>
        </w:rPr>
        <w:t xml:space="preserve"> nauczycieli</w:t>
      </w:r>
      <w:r w:rsidR="00D96B58">
        <w:rPr>
          <w:rFonts w:ascii="Times New Roman" w:hAnsi="Times New Roman"/>
          <w:sz w:val="24"/>
          <w:szCs w:val="24"/>
        </w:rPr>
        <w:t>)</w:t>
      </w:r>
    </w:p>
    <w:p w14:paraId="17951A98" w14:textId="1EFFCA04" w:rsidR="00FE5FCE" w:rsidRDefault="00FE5FCE" w:rsidP="00B3184F">
      <w:pPr>
        <w:spacing w:after="0" w:line="240" w:lineRule="auto"/>
        <w:jc w:val="both"/>
        <w:rPr>
          <w:rFonts w:ascii="Times New Roman" w:hAnsi="Times New Roman"/>
          <w:sz w:val="24"/>
          <w:szCs w:val="24"/>
        </w:rPr>
      </w:pPr>
      <w:r w:rsidRPr="00121D26">
        <w:rPr>
          <w:rFonts w:ascii="Times New Roman" w:hAnsi="Times New Roman"/>
          <w:sz w:val="24"/>
          <w:szCs w:val="24"/>
        </w:rPr>
        <w:t xml:space="preserve">- poszerzenie wiedzy </w:t>
      </w:r>
      <w:r>
        <w:rPr>
          <w:rFonts w:ascii="Times New Roman" w:hAnsi="Times New Roman"/>
          <w:sz w:val="24"/>
          <w:szCs w:val="24"/>
        </w:rPr>
        <w:t xml:space="preserve">i umiejętności w zakresie diagnozy oraz planowania działań terapeutycznych </w:t>
      </w:r>
      <w:r w:rsidR="00D96B58">
        <w:rPr>
          <w:rFonts w:ascii="Times New Roman" w:hAnsi="Times New Roman"/>
          <w:sz w:val="24"/>
          <w:szCs w:val="24"/>
        </w:rPr>
        <w:t>(wskazało 3</w:t>
      </w:r>
      <w:r w:rsidR="009F0726">
        <w:rPr>
          <w:rFonts w:ascii="Times New Roman" w:hAnsi="Times New Roman"/>
          <w:sz w:val="24"/>
          <w:szCs w:val="24"/>
        </w:rPr>
        <w:t>/28</w:t>
      </w:r>
      <w:r w:rsidR="00D96B58">
        <w:rPr>
          <w:rFonts w:ascii="Times New Roman" w:hAnsi="Times New Roman"/>
          <w:sz w:val="24"/>
          <w:szCs w:val="24"/>
        </w:rPr>
        <w:t xml:space="preserve"> nauczycieli)</w:t>
      </w:r>
    </w:p>
    <w:p w14:paraId="4E2A05B8" w14:textId="77777777" w:rsidR="00FE5FCE" w:rsidRDefault="00FE5FCE" w:rsidP="00B3184F">
      <w:pPr>
        <w:spacing w:after="0" w:line="240" w:lineRule="auto"/>
        <w:jc w:val="both"/>
        <w:rPr>
          <w:rFonts w:ascii="Times New Roman" w:hAnsi="Times New Roman"/>
          <w:sz w:val="24"/>
          <w:szCs w:val="24"/>
        </w:rPr>
      </w:pPr>
      <w:r>
        <w:rPr>
          <w:rFonts w:ascii="Times New Roman" w:hAnsi="Times New Roman"/>
          <w:sz w:val="24"/>
          <w:szCs w:val="24"/>
        </w:rPr>
        <w:t>- zarządzanie- wprowadzenie zmian organizacyjnych</w:t>
      </w:r>
    </w:p>
    <w:p w14:paraId="3D2A4F24" w14:textId="77777777" w:rsidR="00FE5FCE" w:rsidRDefault="00FE5FCE" w:rsidP="00B3184F">
      <w:pPr>
        <w:spacing w:after="0" w:line="240" w:lineRule="auto"/>
        <w:jc w:val="both"/>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 </w:t>
      </w:r>
      <w:r>
        <w:rPr>
          <w:rFonts w:ascii="Times New Roman" w:hAnsi="Times New Roman"/>
          <w:sz w:val="24"/>
          <w:szCs w:val="24"/>
        </w:rPr>
        <w:t>zwiększenie zasobu materiałów do terapii</w:t>
      </w:r>
    </w:p>
    <w:p w14:paraId="5A308ECD" w14:textId="20A0EFCB" w:rsidR="00FE5FCE" w:rsidRDefault="00FE5FCE" w:rsidP="00B3184F">
      <w:pPr>
        <w:spacing w:after="0" w:line="240" w:lineRule="auto"/>
        <w:jc w:val="both"/>
        <w:rPr>
          <w:rFonts w:ascii="Times New Roman" w:hAnsi="Times New Roman"/>
          <w:sz w:val="24"/>
          <w:szCs w:val="24"/>
        </w:rPr>
      </w:pPr>
      <w:r>
        <w:rPr>
          <w:rFonts w:ascii="Times New Roman" w:hAnsi="Times New Roman"/>
          <w:sz w:val="24"/>
          <w:szCs w:val="24"/>
        </w:rPr>
        <w:t>- zdobycie nowych uprawnień np. do prowadzenia zajęć</w:t>
      </w:r>
      <w:r w:rsidR="00031213" w:rsidRPr="00031213">
        <w:rPr>
          <w:rFonts w:ascii="Times New Roman" w:hAnsi="Times New Roman"/>
          <w:sz w:val="24"/>
          <w:szCs w:val="24"/>
        </w:rPr>
        <w:t xml:space="preserve"> </w:t>
      </w:r>
      <w:r w:rsidR="00031213">
        <w:rPr>
          <w:rFonts w:ascii="Times New Roman" w:hAnsi="Times New Roman"/>
          <w:sz w:val="24"/>
          <w:szCs w:val="24"/>
        </w:rPr>
        <w:t>/ rozpoczęcie terapii uczniów</w:t>
      </w:r>
    </w:p>
    <w:p w14:paraId="13E32744" w14:textId="77777777" w:rsidR="00FE5FCE" w:rsidRDefault="00FE5FCE" w:rsidP="00B3184F">
      <w:pPr>
        <w:spacing w:after="0" w:line="240" w:lineRule="auto"/>
        <w:jc w:val="both"/>
        <w:rPr>
          <w:rFonts w:ascii="Times New Roman" w:hAnsi="Times New Roman"/>
          <w:sz w:val="24"/>
          <w:szCs w:val="24"/>
        </w:rPr>
      </w:pPr>
      <w:r>
        <w:rPr>
          <w:rFonts w:ascii="Times New Roman" w:hAnsi="Times New Roman"/>
          <w:sz w:val="24"/>
          <w:szCs w:val="24"/>
        </w:rPr>
        <w:t>- pojawienie się pomysłów na nowe metody warsztatowe</w:t>
      </w:r>
    </w:p>
    <w:p w14:paraId="0C66188C" w14:textId="6E77FC8E" w:rsidR="00FE5FCE" w:rsidRDefault="00FE5FCE" w:rsidP="00B3184F">
      <w:pPr>
        <w:spacing w:after="0" w:line="240" w:lineRule="auto"/>
        <w:jc w:val="both"/>
        <w:rPr>
          <w:rFonts w:ascii="Times New Roman" w:hAnsi="Times New Roman"/>
          <w:sz w:val="24"/>
          <w:szCs w:val="24"/>
        </w:rPr>
      </w:pPr>
      <w:r>
        <w:rPr>
          <w:rFonts w:ascii="Times New Roman" w:hAnsi="Times New Roman"/>
          <w:sz w:val="24"/>
          <w:szCs w:val="24"/>
        </w:rPr>
        <w:t>- zdobycie informacji na temat funkcjonowania placówki</w:t>
      </w:r>
      <w:r w:rsidR="00FD31F0">
        <w:rPr>
          <w:rFonts w:ascii="Times New Roman" w:hAnsi="Times New Roman"/>
          <w:sz w:val="24"/>
          <w:szCs w:val="24"/>
        </w:rPr>
        <w:t>.</w:t>
      </w:r>
    </w:p>
    <w:p w14:paraId="7CDF2252" w14:textId="77777777" w:rsidR="00FE5FCE" w:rsidRDefault="00FE5FCE" w:rsidP="00FE5FCE">
      <w:pPr>
        <w:spacing w:after="0" w:line="240" w:lineRule="auto"/>
        <w:rPr>
          <w:rFonts w:ascii="Times New Roman" w:eastAsia="Times New Roman" w:hAnsi="Times New Roman"/>
          <w:iCs/>
          <w:sz w:val="24"/>
          <w:szCs w:val="24"/>
          <w:lang w:eastAsia="pl-PL"/>
        </w:rPr>
      </w:pPr>
    </w:p>
    <w:p w14:paraId="1734A0D9" w14:textId="77777777" w:rsidR="00FE5FCE" w:rsidRDefault="00FE5FCE" w:rsidP="00FE5FCE">
      <w:pPr>
        <w:spacing w:after="0" w:line="240" w:lineRule="auto"/>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 xml:space="preserve">Wpływ na podnoszenie jakości pracy wszystkich nauczycieli </w:t>
      </w:r>
      <w:r>
        <w:rPr>
          <w:rFonts w:ascii="Times New Roman" w:hAnsi="Times New Roman"/>
          <w:sz w:val="24"/>
          <w:szCs w:val="24"/>
        </w:rPr>
        <w:t>pracownicy wskazywali:</w:t>
      </w:r>
    </w:p>
    <w:p w14:paraId="590B5E73" w14:textId="14A64BAF"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xml:space="preserve">- dzielenie się z innymi pracownikami nową wiedzą, pomocami, wymiana doświadczeń </w:t>
      </w:r>
      <w:r w:rsidR="009F0726">
        <w:rPr>
          <w:rFonts w:ascii="Times New Roman" w:hAnsi="Times New Roman"/>
          <w:sz w:val="24"/>
          <w:szCs w:val="24"/>
        </w:rPr>
        <w:t>(wskazało 6</w:t>
      </w:r>
      <w:r w:rsidR="00822AE7">
        <w:rPr>
          <w:rFonts w:ascii="Times New Roman" w:hAnsi="Times New Roman"/>
          <w:sz w:val="24"/>
          <w:szCs w:val="24"/>
        </w:rPr>
        <w:t>/28</w:t>
      </w:r>
      <w:r w:rsidR="009F0726">
        <w:rPr>
          <w:rFonts w:ascii="Times New Roman" w:hAnsi="Times New Roman"/>
          <w:sz w:val="24"/>
          <w:szCs w:val="24"/>
        </w:rPr>
        <w:t xml:space="preserve"> nauczycieli)</w:t>
      </w:r>
    </w:p>
    <w:p w14:paraId="243355C5" w14:textId="71510C0F" w:rsidR="00FE5FCE" w:rsidRDefault="00FE5FCE" w:rsidP="00FE5FCE">
      <w:pPr>
        <w:spacing w:after="0" w:line="240" w:lineRule="auto"/>
        <w:rPr>
          <w:rFonts w:ascii="Times New Roman" w:hAnsi="Times New Roman"/>
          <w:sz w:val="24"/>
          <w:szCs w:val="24"/>
        </w:rPr>
      </w:pPr>
      <w:r>
        <w:rPr>
          <w:rFonts w:ascii="Times New Roman" w:eastAsia="Times New Roman" w:hAnsi="Times New Roman"/>
          <w:iCs/>
          <w:sz w:val="24"/>
          <w:szCs w:val="24"/>
          <w:lang w:eastAsia="pl-PL"/>
        </w:rPr>
        <w:t xml:space="preserve">- </w:t>
      </w:r>
      <w:r>
        <w:rPr>
          <w:rFonts w:ascii="Times New Roman" w:hAnsi="Times New Roman"/>
          <w:sz w:val="24"/>
          <w:szCs w:val="24"/>
        </w:rPr>
        <w:t xml:space="preserve">przez pryzmat zarządzania istotne dla całego zespołu nauczycieli, pracowników administracji i obsługi </w:t>
      </w:r>
      <w:r w:rsidR="00822AE7">
        <w:rPr>
          <w:rFonts w:ascii="Times New Roman" w:hAnsi="Times New Roman"/>
          <w:sz w:val="24"/>
          <w:szCs w:val="24"/>
        </w:rPr>
        <w:t>(wskazało 3/28 nauczycieli)</w:t>
      </w:r>
    </w:p>
    <w:p w14:paraId="606E20EF" w14:textId="4328BD84" w:rsidR="00FE5FCE" w:rsidRPr="00054DC7" w:rsidRDefault="00FE5FCE" w:rsidP="00FE5FCE">
      <w:pPr>
        <w:spacing w:after="0" w:line="240" w:lineRule="auto"/>
        <w:rPr>
          <w:rFonts w:ascii="Times New Roman" w:hAnsi="Times New Roman"/>
          <w:sz w:val="24"/>
          <w:szCs w:val="24"/>
        </w:rPr>
      </w:pPr>
      <w:r>
        <w:rPr>
          <w:rFonts w:ascii="Times New Roman" w:hAnsi="Times New Roman"/>
          <w:sz w:val="24"/>
          <w:szCs w:val="24"/>
        </w:rPr>
        <w:t xml:space="preserve">- trafniejsze </w:t>
      </w:r>
      <w:r w:rsidRPr="00054DC7">
        <w:rPr>
          <w:rFonts w:ascii="Times New Roman" w:hAnsi="Times New Roman"/>
          <w:sz w:val="24"/>
          <w:szCs w:val="24"/>
        </w:rPr>
        <w:t xml:space="preserve">formułowanie zaleceń dla nauczycieli oraz dla rodziców </w:t>
      </w:r>
      <w:r w:rsidR="00487605">
        <w:rPr>
          <w:rFonts w:ascii="Times New Roman" w:hAnsi="Times New Roman"/>
          <w:sz w:val="24"/>
          <w:szCs w:val="24"/>
        </w:rPr>
        <w:t>(wskazało 2/28 nauczycieli)</w:t>
      </w:r>
    </w:p>
    <w:p w14:paraId="7BF25DC4" w14:textId="733D9144" w:rsidR="00FE5FCE" w:rsidRPr="00054DC7" w:rsidRDefault="00FE5FCE" w:rsidP="00FE5FCE">
      <w:pPr>
        <w:spacing w:after="0" w:line="240" w:lineRule="auto"/>
        <w:rPr>
          <w:rFonts w:ascii="Times New Roman" w:hAnsi="Times New Roman"/>
          <w:sz w:val="24"/>
          <w:szCs w:val="24"/>
        </w:rPr>
      </w:pPr>
      <w:r w:rsidRPr="00054DC7">
        <w:rPr>
          <w:rFonts w:ascii="Times New Roman" w:hAnsi="Times New Roman"/>
          <w:sz w:val="24"/>
          <w:szCs w:val="24"/>
        </w:rPr>
        <w:t xml:space="preserve">- </w:t>
      </w:r>
      <w:r w:rsidR="005F1BEB" w:rsidRPr="00054DC7">
        <w:rPr>
          <w:rFonts w:ascii="Times New Roman" w:hAnsi="Times New Roman"/>
          <w:sz w:val="24"/>
          <w:szCs w:val="24"/>
        </w:rPr>
        <w:t xml:space="preserve">wprowadzenie nowego warsztatu dla n-li szkół i przedszkoli </w:t>
      </w:r>
      <w:r w:rsidR="005F1BEB">
        <w:rPr>
          <w:rFonts w:ascii="Times New Roman" w:hAnsi="Times New Roman"/>
          <w:sz w:val="24"/>
          <w:szCs w:val="24"/>
        </w:rPr>
        <w:t xml:space="preserve">/ </w:t>
      </w:r>
      <w:r w:rsidRPr="00054DC7">
        <w:rPr>
          <w:rFonts w:ascii="Times New Roman" w:hAnsi="Times New Roman"/>
          <w:sz w:val="24"/>
          <w:szCs w:val="24"/>
        </w:rPr>
        <w:t xml:space="preserve">możliwość prowadzenia zajęć </w:t>
      </w:r>
      <w:r w:rsidR="00487605">
        <w:rPr>
          <w:rFonts w:ascii="Times New Roman" w:hAnsi="Times New Roman"/>
          <w:sz w:val="24"/>
          <w:szCs w:val="24"/>
        </w:rPr>
        <w:t xml:space="preserve">(wskazało </w:t>
      </w:r>
      <w:r w:rsidR="005F1BEB">
        <w:rPr>
          <w:rFonts w:ascii="Times New Roman" w:hAnsi="Times New Roman"/>
          <w:sz w:val="24"/>
          <w:szCs w:val="24"/>
        </w:rPr>
        <w:t>3</w:t>
      </w:r>
      <w:r w:rsidR="00487605">
        <w:rPr>
          <w:rFonts w:ascii="Times New Roman" w:hAnsi="Times New Roman"/>
          <w:sz w:val="24"/>
          <w:szCs w:val="24"/>
        </w:rPr>
        <w:t>/28 nauczycieli)</w:t>
      </w:r>
    </w:p>
    <w:p w14:paraId="1C042C74" w14:textId="5BD2AFD9" w:rsidR="00FE5FCE" w:rsidRPr="00054DC7" w:rsidRDefault="00FE5FCE" w:rsidP="00FE5FCE">
      <w:pPr>
        <w:spacing w:after="0" w:line="240" w:lineRule="auto"/>
        <w:rPr>
          <w:rFonts w:ascii="Times New Roman" w:hAnsi="Times New Roman"/>
          <w:sz w:val="24"/>
          <w:szCs w:val="24"/>
        </w:rPr>
      </w:pPr>
      <w:r w:rsidRPr="00054DC7">
        <w:rPr>
          <w:rFonts w:ascii="Times New Roman" w:hAnsi="Times New Roman"/>
          <w:sz w:val="24"/>
          <w:szCs w:val="24"/>
        </w:rPr>
        <w:t>- możliwość dzielenia się wiedzą dotyczącą placówek specjalistycznych, w których można poszerzyć di</w:t>
      </w:r>
      <w:r w:rsidR="00B3184F">
        <w:rPr>
          <w:rFonts w:ascii="Times New Roman" w:hAnsi="Times New Roman"/>
          <w:sz w:val="24"/>
          <w:szCs w:val="24"/>
        </w:rPr>
        <w:t>agnostykę lub wspomagać terapię</w:t>
      </w:r>
    </w:p>
    <w:p w14:paraId="5B56A8CC" w14:textId="77777777" w:rsidR="00054DC7" w:rsidRPr="00054DC7" w:rsidRDefault="00FE5FCE" w:rsidP="00FE5FCE">
      <w:pPr>
        <w:spacing w:after="0" w:line="240" w:lineRule="auto"/>
        <w:rPr>
          <w:rFonts w:ascii="Times New Roman" w:hAnsi="Times New Roman"/>
          <w:sz w:val="24"/>
          <w:szCs w:val="24"/>
        </w:rPr>
      </w:pPr>
      <w:r w:rsidRPr="00054DC7">
        <w:rPr>
          <w:rFonts w:ascii="Times New Roman" w:hAnsi="Times New Roman"/>
          <w:sz w:val="24"/>
          <w:szCs w:val="24"/>
        </w:rPr>
        <w:t>- możliwość dzielenia się wiedzą dotyczącą odpowiedniej literatury</w:t>
      </w:r>
    </w:p>
    <w:p w14:paraId="48E7B3A3" w14:textId="77777777" w:rsidR="00C754A4" w:rsidRDefault="00FE5FCE" w:rsidP="00FE5FCE">
      <w:pPr>
        <w:spacing w:after="0" w:line="240" w:lineRule="auto"/>
        <w:rPr>
          <w:rFonts w:ascii="Times New Roman" w:hAnsi="Times New Roman"/>
          <w:sz w:val="24"/>
          <w:szCs w:val="24"/>
        </w:rPr>
      </w:pPr>
      <w:r w:rsidRPr="00054DC7">
        <w:rPr>
          <w:rFonts w:ascii="Times New Roman" w:hAnsi="Times New Roman"/>
          <w:sz w:val="24"/>
          <w:szCs w:val="24"/>
        </w:rPr>
        <w:t xml:space="preserve">- </w:t>
      </w:r>
      <w:r w:rsidR="005F1BEB" w:rsidRPr="00054DC7">
        <w:rPr>
          <w:rFonts w:ascii="Times New Roman" w:hAnsi="Times New Roman"/>
          <w:sz w:val="24"/>
          <w:szCs w:val="24"/>
        </w:rPr>
        <w:t>nie mam zdania, nie wiem czy moje doskonalenie miało wpływ na ich pracę</w:t>
      </w:r>
      <w:r w:rsidR="00C754A4">
        <w:rPr>
          <w:rFonts w:ascii="Times New Roman" w:hAnsi="Times New Roman"/>
          <w:sz w:val="24"/>
          <w:szCs w:val="24"/>
        </w:rPr>
        <w:t>.</w:t>
      </w:r>
    </w:p>
    <w:p w14:paraId="5802DA1B" w14:textId="77777777" w:rsidR="00C754A4" w:rsidRDefault="00C754A4" w:rsidP="00FE5FCE">
      <w:pPr>
        <w:spacing w:after="0" w:line="240" w:lineRule="auto"/>
        <w:rPr>
          <w:rFonts w:ascii="Times New Roman" w:hAnsi="Times New Roman"/>
          <w:sz w:val="24"/>
          <w:szCs w:val="24"/>
        </w:rPr>
      </w:pPr>
    </w:p>
    <w:p w14:paraId="05C4B1C2" w14:textId="7BE33F5D" w:rsidR="00FE5FCE" w:rsidRPr="00C754A4" w:rsidRDefault="007063F1" w:rsidP="00FE5FCE">
      <w:pPr>
        <w:spacing w:after="0" w:line="240" w:lineRule="auto"/>
        <w:rPr>
          <w:rFonts w:ascii="Times New Roman" w:hAnsi="Times New Roman"/>
          <w:sz w:val="24"/>
          <w:szCs w:val="24"/>
        </w:rPr>
      </w:pPr>
      <w:r>
        <w:rPr>
          <w:rFonts w:ascii="Times New Roman" w:hAnsi="Times New Roman"/>
          <w:b/>
          <w:color w:val="FF0000"/>
          <w:sz w:val="24"/>
          <w:szCs w:val="24"/>
        </w:rPr>
        <w:t>SZKOLENIA RADY PEDAGOGICZNEJ</w:t>
      </w:r>
    </w:p>
    <w:p w14:paraId="65E40563" w14:textId="4693D5AA" w:rsidR="00FE5FCE" w:rsidRDefault="00FE5FCE" w:rsidP="00FE5FCE">
      <w:pPr>
        <w:spacing w:after="0" w:line="240" w:lineRule="auto"/>
        <w:jc w:val="both"/>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Wpływ na podnoszenie jakości pracy własnej i pracy wszystkich nauczycieli</w:t>
      </w:r>
      <w:r>
        <w:rPr>
          <w:rFonts w:ascii="Times New Roman" w:hAnsi="Times New Roman"/>
          <w:sz w:val="24"/>
          <w:szCs w:val="24"/>
        </w:rPr>
        <w:t xml:space="preserve"> pracownicy wskazywali nową wiedzę i umiejętności, co wskazuje, </w:t>
      </w:r>
      <w:r w:rsidR="00F2297A">
        <w:rPr>
          <w:rFonts w:ascii="Times New Roman" w:hAnsi="Times New Roman"/>
          <w:sz w:val="24"/>
          <w:szCs w:val="24"/>
        </w:rPr>
        <w:t>ż</w:t>
      </w:r>
      <w:r>
        <w:rPr>
          <w:rFonts w:ascii="Times New Roman" w:hAnsi="Times New Roman"/>
          <w:sz w:val="24"/>
          <w:szCs w:val="24"/>
        </w:rPr>
        <w:t>e szkolenia Rady Pedagogicznej poszerzają i aktualizują wiedzę z danego zakresu u wszystkich pracowników.</w:t>
      </w:r>
    </w:p>
    <w:p w14:paraId="77AFA3B8" w14:textId="77777777" w:rsidR="00FE5FCE" w:rsidRDefault="00FE5FCE" w:rsidP="00FE5FCE">
      <w:pPr>
        <w:spacing w:after="0" w:line="240" w:lineRule="auto"/>
        <w:jc w:val="both"/>
        <w:rPr>
          <w:rFonts w:ascii="Times New Roman" w:hAnsi="Times New Roman"/>
          <w:sz w:val="24"/>
          <w:szCs w:val="24"/>
        </w:rPr>
      </w:pPr>
    </w:p>
    <w:p w14:paraId="611FB8B1" w14:textId="77777777" w:rsidR="00ED6431" w:rsidRDefault="00ED6431" w:rsidP="00FE5FCE">
      <w:pPr>
        <w:spacing w:after="0" w:line="240" w:lineRule="auto"/>
        <w:jc w:val="both"/>
        <w:rPr>
          <w:rFonts w:ascii="Times New Roman" w:hAnsi="Times New Roman"/>
          <w:sz w:val="24"/>
          <w:szCs w:val="24"/>
        </w:rPr>
      </w:pPr>
    </w:p>
    <w:p w14:paraId="2828B43E" w14:textId="69785893" w:rsidR="00FE5FCE" w:rsidRDefault="007063F1" w:rsidP="00FE5FCE">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WARSZTATY</w:t>
      </w:r>
    </w:p>
    <w:p w14:paraId="3C9785AA" w14:textId="77777777" w:rsidR="00FE5FCE" w:rsidRDefault="00FE5FCE" w:rsidP="00FE5FCE">
      <w:pPr>
        <w:spacing w:after="0" w:line="240" w:lineRule="auto"/>
        <w:jc w:val="both"/>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Wpływ na podnoszenie jakości pracy własnej</w:t>
      </w:r>
      <w:r>
        <w:rPr>
          <w:rFonts w:ascii="Times New Roman" w:hAnsi="Times New Roman"/>
          <w:sz w:val="24"/>
          <w:szCs w:val="24"/>
        </w:rPr>
        <w:t xml:space="preserve"> nauczyciele wskazywali:</w:t>
      </w:r>
    </w:p>
    <w:p w14:paraId="1BEFAE1E" w14:textId="637A0A67" w:rsidR="00FE5FCE" w:rsidRDefault="00FE5FCE" w:rsidP="00FE5FCE">
      <w:pPr>
        <w:spacing w:after="0" w:line="240" w:lineRule="auto"/>
        <w:jc w:val="both"/>
        <w:rPr>
          <w:rFonts w:ascii="Times New Roman" w:hAnsi="Times New Roman"/>
          <w:sz w:val="24"/>
          <w:szCs w:val="24"/>
        </w:rPr>
      </w:pPr>
      <w:r>
        <w:rPr>
          <w:rFonts w:ascii="Times New Roman" w:hAnsi="Times New Roman"/>
          <w:sz w:val="24"/>
          <w:szCs w:val="24"/>
        </w:rPr>
        <w:t xml:space="preserve">- poszerzenie wiedzy i rozwinięcie umiejętności </w:t>
      </w:r>
      <w:r w:rsidR="007063F1">
        <w:rPr>
          <w:rFonts w:ascii="Times New Roman" w:hAnsi="Times New Roman"/>
          <w:sz w:val="24"/>
          <w:szCs w:val="24"/>
        </w:rPr>
        <w:t>(wskazało 6/11 nauczycieli)</w:t>
      </w:r>
    </w:p>
    <w:p w14:paraId="54F762D4" w14:textId="20DFC271" w:rsidR="00FE5FCE" w:rsidRDefault="00FE5FCE" w:rsidP="00FE5FCE">
      <w:pPr>
        <w:spacing w:after="0" w:line="240" w:lineRule="auto"/>
        <w:jc w:val="both"/>
        <w:rPr>
          <w:rFonts w:ascii="Times New Roman" w:hAnsi="Times New Roman"/>
          <w:szCs w:val="24"/>
        </w:rPr>
      </w:pPr>
      <w:r>
        <w:rPr>
          <w:rFonts w:ascii="Times New Roman" w:hAnsi="Times New Roman"/>
          <w:sz w:val="24"/>
          <w:szCs w:val="24"/>
        </w:rPr>
        <w:t>- uzyskanie dostępu do narzędzi, technik,</w:t>
      </w:r>
      <w:r>
        <w:rPr>
          <w:rFonts w:ascii="Times New Roman" w:hAnsi="Times New Roman"/>
          <w:szCs w:val="24"/>
        </w:rPr>
        <w:t xml:space="preserve"> zabaw i zadań do wykorzystania w pracy </w:t>
      </w:r>
      <w:r w:rsidR="007063F1">
        <w:rPr>
          <w:rFonts w:ascii="Times New Roman" w:hAnsi="Times New Roman"/>
          <w:sz w:val="24"/>
          <w:szCs w:val="24"/>
        </w:rPr>
        <w:t>(wskazało 3/11 nauczycieli)</w:t>
      </w:r>
    </w:p>
    <w:p w14:paraId="3197461E" w14:textId="696C118A" w:rsidR="00FE5FCE" w:rsidRDefault="00FE5FCE" w:rsidP="00FE5FCE">
      <w:pPr>
        <w:spacing w:after="0" w:line="240" w:lineRule="auto"/>
        <w:jc w:val="both"/>
        <w:rPr>
          <w:rFonts w:ascii="Times New Roman" w:hAnsi="Times New Roman"/>
          <w:szCs w:val="24"/>
        </w:rPr>
      </w:pPr>
      <w:r>
        <w:rPr>
          <w:rFonts w:ascii="Times New Roman" w:hAnsi="Times New Roman"/>
          <w:szCs w:val="24"/>
        </w:rPr>
        <w:t>- spotkanie ze specjalistą</w:t>
      </w:r>
      <w:r w:rsidR="00F2297A">
        <w:rPr>
          <w:rFonts w:ascii="Times New Roman" w:hAnsi="Times New Roman"/>
          <w:szCs w:val="24"/>
        </w:rPr>
        <w:t>.</w:t>
      </w:r>
    </w:p>
    <w:p w14:paraId="5B9E1678" w14:textId="77777777" w:rsidR="00FE5FCE" w:rsidRDefault="00FE5FCE" w:rsidP="00FE5FCE">
      <w:pPr>
        <w:spacing w:after="0" w:line="240" w:lineRule="auto"/>
        <w:rPr>
          <w:rFonts w:ascii="Times New Roman" w:hAnsi="Times New Roman"/>
          <w:sz w:val="24"/>
          <w:szCs w:val="24"/>
        </w:rPr>
      </w:pPr>
    </w:p>
    <w:p w14:paraId="5AD0E3C4" w14:textId="77777777" w:rsidR="00FE5FCE" w:rsidRDefault="00FE5FCE" w:rsidP="00FE5FCE">
      <w:pPr>
        <w:spacing w:after="0" w:line="240" w:lineRule="auto"/>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 xml:space="preserve">Wpływ na podnoszenie jakości pracy wszystkich nauczycieli </w:t>
      </w:r>
      <w:r>
        <w:rPr>
          <w:rFonts w:ascii="Times New Roman" w:hAnsi="Times New Roman"/>
          <w:sz w:val="24"/>
          <w:szCs w:val="24"/>
        </w:rPr>
        <w:t>pracownicy wskazywali:</w:t>
      </w:r>
    </w:p>
    <w:p w14:paraId="1ABEBECE" w14:textId="1CD8E439"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xml:space="preserve">- poszerzenie wiedzy i rozwinięcie umiejętności </w:t>
      </w:r>
      <w:r w:rsidR="007063F1">
        <w:rPr>
          <w:rFonts w:ascii="Times New Roman" w:hAnsi="Times New Roman"/>
          <w:sz w:val="24"/>
          <w:szCs w:val="24"/>
        </w:rPr>
        <w:t>(wskazało 3/11 nauczycieli)</w:t>
      </w:r>
    </w:p>
    <w:p w14:paraId="22AAAE31" w14:textId="77777777"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trafniejsze formułowanie zaleceń dla nauczycieli oraz dla rodziców</w:t>
      </w:r>
    </w:p>
    <w:p w14:paraId="08E960FA" w14:textId="71E9D4BD"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dzielenie się z innymi pracownikami nową wiedzą</w:t>
      </w:r>
      <w:r w:rsidR="00F2297A">
        <w:rPr>
          <w:rFonts w:ascii="Times New Roman" w:hAnsi="Times New Roman"/>
          <w:sz w:val="24"/>
          <w:szCs w:val="24"/>
        </w:rPr>
        <w:t>.</w:t>
      </w:r>
    </w:p>
    <w:p w14:paraId="577C305F" w14:textId="77777777" w:rsidR="00FE5FCE" w:rsidRDefault="00FE5FCE" w:rsidP="00FE5FCE">
      <w:pPr>
        <w:spacing w:after="0" w:line="240" w:lineRule="auto"/>
        <w:rPr>
          <w:rFonts w:ascii="Times New Roman" w:hAnsi="Times New Roman"/>
          <w:sz w:val="24"/>
          <w:szCs w:val="24"/>
        </w:rPr>
      </w:pPr>
    </w:p>
    <w:p w14:paraId="18FD5703" w14:textId="77777777" w:rsidR="00ED6431" w:rsidRDefault="00ED6431" w:rsidP="00FE5FCE">
      <w:pPr>
        <w:spacing w:after="0" w:line="240" w:lineRule="auto"/>
        <w:rPr>
          <w:rFonts w:ascii="Times New Roman" w:hAnsi="Times New Roman"/>
          <w:sz w:val="24"/>
          <w:szCs w:val="24"/>
        </w:rPr>
      </w:pPr>
    </w:p>
    <w:p w14:paraId="52587FC2" w14:textId="6264C120" w:rsidR="00FE5FCE" w:rsidRDefault="00FE5FCE" w:rsidP="00FE5FCE">
      <w:pPr>
        <w:spacing w:after="0" w:line="240" w:lineRule="auto"/>
        <w:rPr>
          <w:rFonts w:ascii="Times New Roman" w:hAnsi="Times New Roman"/>
          <w:sz w:val="24"/>
          <w:szCs w:val="24"/>
        </w:rPr>
      </w:pPr>
      <w:r>
        <w:rPr>
          <w:rFonts w:ascii="Times New Roman" w:hAnsi="Times New Roman"/>
          <w:b/>
          <w:color w:val="FF0000"/>
          <w:sz w:val="24"/>
          <w:szCs w:val="24"/>
        </w:rPr>
        <w:t>KURSY</w:t>
      </w:r>
    </w:p>
    <w:p w14:paraId="282A07C0" w14:textId="77777777" w:rsidR="00FE5FCE" w:rsidRDefault="00FE5FCE" w:rsidP="00FE5FCE">
      <w:pPr>
        <w:spacing w:after="0" w:line="240" w:lineRule="auto"/>
        <w:jc w:val="both"/>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Wpływ na podnoszenie jakości pracy własnej</w:t>
      </w:r>
      <w:r>
        <w:rPr>
          <w:rFonts w:ascii="Times New Roman" w:hAnsi="Times New Roman"/>
          <w:sz w:val="24"/>
          <w:szCs w:val="24"/>
        </w:rPr>
        <w:t xml:space="preserve"> nauczyciele wskazywali:</w:t>
      </w:r>
    </w:p>
    <w:p w14:paraId="6F781528" w14:textId="2525A890"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zdobycie nowej wiedzy i umiejętności, które wykorzystywa</w:t>
      </w:r>
      <w:r w:rsidR="007063F1">
        <w:rPr>
          <w:rFonts w:ascii="Times New Roman" w:hAnsi="Times New Roman"/>
          <w:sz w:val="24"/>
          <w:szCs w:val="24"/>
        </w:rPr>
        <w:t>ne są w diagnozie i terapii</w:t>
      </w:r>
    </w:p>
    <w:p w14:paraId="6CD09983" w14:textId="03D21863"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uzupełnienie wiedzy</w:t>
      </w:r>
      <w:r w:rsidR="00F2297A">
        <w:rPr>
          <w:rFonts w:ascii="Times New Roman" w:hAnsi="Times New Roman"/>
          <w:sz w:val="24"/>
          <w:szCs w:val="24"/>
        </w:rPr>
        <w:t>.</w:t>
      </w:r>
    </w:p>
    <w:p w14:paraId="63FF6EA2" w14:textId="77777777" w:rsidR="00FE5FCE" w:rsidRDefault="00FE5FCE" w:rsidP="00FE5FCE">
      <w:pPr>
        <w:spacing w:after="0" w:line="240" w:lineRule="auto"/>
        <w:rPr>
          <w:rFonts w:ascii="Times New Roman" w:hAnsi="Times New Roman"/>
          <w:sz w:val="24"/>
          <w:szCs w:val="24"/>
        </w:rPr>
      </w:pPr>
    </w:p>
    <w:p w14:paraId="59441950" w14:textId="77777777" w:rsidR="00FE5FCE" w:rsidRDefault="00FE5FCE" w:rsidP="00FE5FCE">
      <w:pPr>
        <w:spacing w:after="0" w:line="240" w:lineRule="auto"/>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 xml:space="preserve">Wpływ na podnoszenie jakości pracy wszystkich nauczycieli </w:t>
      </w:r>
      <w:r>
        <w:rPr>
          <w:rFonts w:ascii="Times New Roman" w:hAnsi="Times New Roman"/>
          <w:sz w:val="24"/>
          <w:szCs w:val="24"/>
        </w:rPr>
        <w:t>pracownicy wskazywali:</w:t>
      </w:r>
    </w:p>
    <w:p w14:paraId="248BF173" w14:textId="05004724"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możliwość uzupełn</w:t>
      </w:r>
      <w:r w:rsidR="007063F1">
        <w:rPr>
          <w:rFonts w:ascii="Times New Roman" w:hAnsi="Times New Roman"/>
          <w:sz w:val="24"/>
          <w:szCs w:val="24"/>
        </w:rPr>
        <w:t>ienia diagnozy o nowe obszary</w:t>
      </w:r>
    </w:p>
    <w:p w14:paraId="27BA8506" w14:textId="075F4866" w:rsidR="00FE5FCE" w:rsidRDefault="007063F1" w:rsidP="00FE5FCE">
      <w:pPr>
        <w:spacing w:after="0" w:line="240" w:lineRule="auto"/>
        <w:rPr>
          <w:rFonts w:ascii="Times New Roman" w:hAnsi="Times New Roman"/>
          <w:sz w:val="24"/>
          <w:szCs w:val="24"/>
        </w:rPr>
      </w:pPr>
      <w:r>
        <w:rPr>
          <w:rFonts w:ascii="Times New Roman" w:hAnsi="Times New Roman"/>
          <w:sz w:val="24"/>
          <w:szCs w:val="24"/>
        </w:rPr>
        <w:t>- poszerzenie oferty Poradni</w:t>
      </w:r>
    </w:p>
    <w:p w14:paraId="14A97E1F" w14:textId="77777777" w:rsidR="00FE5FCE" w:rsidRDefault="00FE5FCE" w:rsidP="00FE5FCE">
      <w:pPr>
        <w:spacing w:after="0" w:line="240" w:lineRule="auto"/>
        <w:rPr>
          <w:rFonts w:ascii="Times New Roman" w:hAnsi="Times New Roman"/>
          <w:sz w:val="24"/>
          <w:szCs w:val="24"/>
        </w:rPr>
      </w:pPr>
    </w:p>
    <w:p w14:paraId="49FFD978" w14:textId="77777777" w:rsidR="00ED6431" w:rsidRDefault="00ED6431" w:rsidP="00FE5FCE">
      <w:pPr>
        <w:spacing w:after="0" w:line="240" w:lineRule="auto"/>
        <w:rPr>
          <w:rFonts w:ascii="Times New Roman" w:hAnsi="Times New Roman"/>
          <w:sz w:val="24"/>
          <w:szCs w:val="24"/>
        </w:rPr>
      </w:pPr>
    </w:p>
    <w:p w14:paraId="45581898" w14:textId="2871A0F2" w:rsidR="00FE5FCE" w:rsidRDefault="00FE5FCE" w:rsidP="00FE5FCE">
      <w:pPr>
        <w:spacing w:after="0" w:line="240" w:lineRule="auto"/>
        <w:rPr>
          <w:rFonts w:ascii="Times New Roman" w:hAnsi="Times New Roman"/>
          <w:sz w:val="24"/>
          <w:szCs w:val="24"/>
        </w:rPr>
      </w:pPr>
      <w:r>
        <w:rPr>
          <w:rFonts w:ascii="Times New Roman" w:hAnsi="Times New Roman"/>
          <w:b/>
          <w:color w:val="FF0000"/>
          <w:sz w:val="24"/>
          <w:szCs w:val="24"/>
        </w:rPr>
        <w:t>KONFERENCJE</w:t>
      </w:r>
      <w:r w:rsidR="007063F1">
        <w:rPr>
          <w:rFonts w:ascii="Times New Roman" w:hAnsi="Times New Roman"/>
          <w:sz w:val="24"/>
          <w:szCs w:val="24"/>
        </w:rPr>
        <w:t xml:space="preserve"> </w:t>
      </w:r>
    </w:p>
    <w:p w14:paraId="5FB454EF" w14:textId="77777777" w:rsidR="00FE5FCE" w:rsidRDefault="00FE5FCE" w:rsidP="00FE5FCE">
      <w:pPr>
        <w:spacing w:after="0" w:line="240" w:lineRule="auto"/>
        <w:jc w:val="both"/>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Wpływ na podnoszenie jakości pracy własnej</w:t>
      </w:r>
      <w:r>
        <w:rPr>
          <w:rFonts w:ascii="Times New Roman" w:hAnsi="Times New Roman"/>
          <w:sz w:val="24"/>
          <w:szCs w:val="24"/>
        </w:rPr>
        <w:t xml:space="preserve"> nauczyciele wskazywali:</w:t>
      </w:r>
    </w:p>
    <w:p w14:paraId="242B4D3C" w14:textId="363128BB"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nowa wiedza, umie</w:t>
      </w:r>
      <w:r w:rsidR="007063F1">
        <w:rPr>
          <w:rFonts w:ascii="Times New Roman" w:hAnsi="Times New Roman"/>
          <w:sz w:val="24"/>
          <w:szCs w:val="24"/>
        </w:rPr>
        <w:t>jętności i narzędzia do pracy</w:t>
      </w:r>
    </w:p>
    <w:p w14:paraId="2C3ECCAB" w14:textId="77777777" w:rsidR="00FE5FCE" w:rsidRDefault="00FE5FCE" w:rsidP="00FE5FCE">
      <w:pPr>
        <w:spacing w:after="0" w:line="240" w:lineRule="auto"/>
        <w:rPr>
          <w:rFonts w:ascii="Times New Roman" w:hAnsi="Times New Roman"/>
          <w:color w:val="000123"/>
          <w:sz w:val="24"/>
          <w:szCs w:val="24"/>
        </w:rPr>
      </w:pPr>
      <w:r>
        <w:rPr>
          <w:rFonts w:ascii="Times New Roman" w:hAnsi="Times New Roman"/>
          <w:color w:val="000123"/>
          <w:sz w:val="24"/>
          <w:szCs w:val="24"/>
        </w:rPr>
        <w:t>- wymiana doświadczeń zawodowych</w:t>
      </w:r>
    </w:p>
    <w:p w14:paraId="003E75BF" w14:textId="77777777" w:rsidR="00FE5FCE" w:rsidRDefault="00FE5FCE" w:rsidP="00FE5FCE">
      <w:pPr>
        <w:spacing w:after="0" w:line="240" w:lineRule="auto"/>
        <w:rPr>
          <w:rFonts w:ascii="Times New Roman" w:hAnsi="Times New Roman"/>
          <w:sz w:val="24"/>
          <w:szCs w:val="24"/>
        </w:rPr>
      </w:pPr>
      <w:r>
        <w:rPr>
          <w:rFonts w:ascii="Times New Roman" w:hAnsi="Times New Roman"/>
          <w:sz w:val="24"/>
          <w:szCs w:val="24"/>
        </w:rPr>
        <w:lastRenderedPageBreak/>
        <w:t>- trafniejsze formułowanie zaleceń dla nauczycieli oraz dla rodziców / poszerzony wywiad z rodzicem</w:t>
      </w:r>
    </w:p>
    <w:p w14:paraId="7737C7A5" w14:textId="77777777" w:rsidR="00FE5FCE" w:rsidRDefault="00FE5FCE" w:rsidP="00FE5FCE">
      <w:pPr>
        <w:spacing w:after="0" w:line="240" w:lineRule="auto"/>
        <w:jc w:val="both"/>
        <w:rPr>
          <w:rFonts w:ascii="Times New Roman" w:hAnsi="Times New Roman"/>
          <w:szCs w:val="24"/>
        </w:rPr>
      </w:pPr>
      <w:r>
        <w:rPr>
          <w:rFonts w:ascii="Times New Roman" w:hAnsi="Times New Roman"/>
          <w:szCs w:val="24"/>
        </w:rPr>
        <w:t>- spotkanie ze specjalistą</w:t>
      </w:r>
    </w:p>
    <w:p w14:paraId="5421B0AD" w14:textId="77777777" w:rsidR="00FE5FCE" w:rsidRDefault="00FE5FCE" w:rsidP="00FE5FCE">
      <w:pPr>
        <w:spacing w:after="0" w:line="240" w:lineRule="auto"/>
        <w:rPr>
          <w:rFonts w:ascii="Times New Roman" w:hAnsi="Times New Roman"/>
          <w:sz w:val="24"/>
          <w:szCs w:val="24"/>
        </w:rPr>
      </w:pPr>
    </w:p>
    <w:p w14:paraId="2B83BCE8" w14:textId="77777777" w:rsidR="00FE5FCE" w:rsidRDefault="00FE5FCE" w:rsidP="00FE5FCE">
      <w:pPr>
        <w:spacing w:after="0" w:line="240" w:lineRule="auto"/>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 xml:space="preserve">Wpływ na podnoszenie jakości pracy wszystkich nauczycieli </w:t>
      </w:r>
      <w:r>
        <w:rPr>
          <w:rFonts w:ascii="Times New Roman" w:hAnsi="Times New Roman"/>
          <w:sz w:val="24"/>
          <w:szCs w:val="24"/>
        </w:rPr>
        <w:t>pracownicy wskazywali:</w:t>
      </w:r>
    </w:p>
    <w:p w14:paraId="77F2E4DF" w14:textId="46FCC19F"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nowa wiedza, umie</w:t>
      </w:r>
      <w:r w:rsidR="007063F1">
        <w:rPr>
          <w:rFonts w:ascii="Times New Roman" w:hAnsi="Times New Roman"/>
          <w:sz w:val="24"/>
          <w:szCs w:val="24"/>
        </w:rPr>
        <w:t>jętności i narzędzia do pracy</w:t>
      </w:r>
    </w:p>
    <w:p w14:paraId="3C4341FD" w14:textId="77777777"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wymiana doświadczeń i informacji</w:t>
      </w:r>
    </w:p>
    <w:p w14:paraId="79831802" w14:textId="77777777" w:rsidR="00FE5FCE" w:rsidRDefault="00FE5FCE" w:rsidP="00FE5FCE">
      <w:pPr>
        <w:spacing w:after="0" w:line="240" w:lineRule="auto"/>
        <w:rPr>
          <w:rFonts w:ascii="Times New Roman" w:hAnsi="Times New Roman"/>
          <w:sz w:val="24"/>
          <w:szCs w:val="24"/>
        </w:rPr>
      </w:pPr>
    </w:p>
    <w:p w14:paraId="7746A017" w14:textId="77777777" w:rsidR="00ED6431" w:rsidRDefault="00ED6431" w:rsidP="00FE5FCE">
      <w:pPr>
        <w:spacing w:after="0" w:line="240" w:lineRule="auto"/>
        <w:rPr>
          <w:rFonts w:ascii="Times New Roman" w:hAnsi="Times New Roman"/>
          <w:sz w:val="24"/>
          <w:szCs w:val="24"/>
        </w:rPr>
      </w:pPr>
    </w:p>
    <w:p w14:paraId="353D0754" w14:textId="47D86DE2" w:rsidR="00FE5FCE" w:rsidRDefault="00FE5FCE" w:rsidP="00FE5FCE">
      <w:pPr>
        <w:spacing w:after="0" w:line="240" w:lineRule="auto"/>
        <w:rPr>
          <w:rFonts w:ascii="Times New Roman" w:hAnsi="Times New Roman"/>
          <w:sz w:val="24"/>
          <w:szCs w:val="24"/>
        </w:rPr>
      </w:pPr>
      <w:r>
        <w:rPr>
          <w:rFonts w:ascii="Times New Roman" w:hAnsi="Times New Roman"/>
          <w:b/>
          <w:color w:val="FF0000"/>
          <w:sz w:val="24"/>
          <w:szCs w:val="24"/>
        </w:rPr>
        <w:t>STUDIA PODYPLOMOWE</w:t>
      </w:r>
    </w:p>
    <w:p w14:paraId="014EEC13" w14:textId="77777777" w:rsidR="00FE5FCE" w:rsidRDefault="00FE5FCE" w:rsidP="00FE5FCE">
      <w:pPr>
        <w:spacing w:after="0" w:line="240" w:lineRule="auto"/>
        <w:jc w:val="both"/>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Wpływ na podnoszenie jakości pracy własnej</w:t>
      </w:r>
      <w:r>
        <w:rPr>
          <w:rFonts w:ascii="Times New Roman" w:hAnsi="Times New Roman"/>
          <w:sz w:val="24"/>
          <w:szCs w:val="24"/>
        </w:rPr>
        <w:t xml:space="preserve"> nauczyciele wskazywali:</w:t>
      </w:r>
    </w:p>
    <w:p w14:paraId="4BC33E1D" w14:textId="67C383AB" w:rsidR="00FE5FCE" w:rsidRDefault="007063F1" w:rsidP="00FE5FCE">
      <w:pPr>
        <w:spacing w:after="0" w:line="240" w:lineRule="auto"/>
        <w:jc w:val="both"/>
        <w:rPr>
          <w:rFonts w:ascii="Times New Roman" w:hAnsi="Times New Roman"/>
          <w:sz w:val="24"/>
          <w:szCs w:val="24"/>
        </w:rPr>
      </w:pPr>
      <w:r>
        <w:rPr>
          <w:rFonts w:ascii="Times New Roman" w:hAnsi="Times New Roman"/>
          <w:sz w:val="24"/>
          <w:szCs w:val="24"/>
        </w:rPr>
        <w:t>- poszerzanie wiedzy</w:t>
      </w:r>
    </w:p>
    <w:p w14:paraId="1C32B4A2" w14:textId="4FA30CA9" w:rsidR="00FE5FCE" w:rsidRDefault="00FE5FCE" w:rsidP="00FE5FCE">
      <w:pPr>
        <w:spacing w:after="0" w:line="240" w:lineRule="auto"/>
        <w:jc w:val="both"/>
        <w:rPr>
          <w:rFonts w:ascii="Times New Roman" w:hAnsi="Times New Roman"/>
          <w:sz w:val="24"/>
          <w:szCs w:val="24"/>
        </w:rPr>
      </w:pPr>
      <w:r>
        <w:rPr>
          <w:rFonts w:ascii="Times New Roman" w:hAnsi="Times New Roman"/>
          <w:sz w:val="24"/>
          <w:szCs w:val="24"/>
        </w:rPr>
        <w:t>- możliwość zdobyc</w:t>
      </w:r>
      <w:r w:rsidR="007063F1">
        <w:rPr>
          <w:rFonts w:ascii="Times New Roman" w:hAnsi="Times New Roman"/>
          <w:sz w:val="24"/>
          <w:szCs w:val="24"/>
        </w:rPr>
        <w:t>ia doświadczenia na praktykach</w:t>
      </w:r>
    </w:p>
    <w:p w14:paraId="535D4DEE" w14:textId="77777777" w:rsidR="00FE5FCE" w:rsidRDefault="00FE5FCE" w:rsidP="00FE5FCE">
      <w:pPr>
        <w:spacing w:after="0" w:line="240" w:lineRule="auto"/>
        <w:jc w:val="both"/>
        <w:rPr>
          <w:rFonts w:ascii="Times New Roman" w:hAnsi="Times New Roman"/>
          <w:sz w:val="24"/>
          <w:szCs w:val="24"/>
        </w:rPr>
      </w:pPr>
    </w:p>
    <w:p w14:paraId="3D83749C" w14:textId="77777777" w:rsidR="00FE5FCE" w:rsidRDefault="00FE5FCE" w:rsidP="00FE5FCE">
      <w:pPr>
        <w:spacing w:after="0" w:line="240" w:lineRule="auto"/>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 xml:space="preserve">Wpływ na podnoszenie jakości pracy wszystkich nauczycieli </w:t>
      </w:r>
      <w:r>
        <w:rPr>
          <w:rFonts w:ascii="Times New Roman" w:hAnsi="Times New Roman"/>
          <w:sz w:val="24"/>
          <w:szCs w:val="24"/>
        </w:rPr>
        <w:t>pracownicy wskazywali:</w:t>
      </w:r>
    </w:p>
    <w:p w14:paraId="771D53A5" w14:textId="77777777"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możliwość konsultacji w przypadku diagnozy dzieci z zaburzeniami o podłożu neurologicznym</w:t>
      </w:r>
    </w:p>
    <w:p w14:paraId="3B1ECC04" w14:textId="77777777"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pomoc w formułowaniu zaleceń dla szkół i przedszkoli oraz rodziców do stymulacji w środowisku domowym</w:t>
      </w:r>
    </w:p>
    <w:p w14:paraId="27857EA9" w14:textId="77777777"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możliwość podzielenia się wiedzą dotyczącą placówek specjalistycznych, w których można poszerzyć diagnostykę lub wspomagać terapię</w:t>
      </w:r>
    </w:p>
    <w:p w14:paraId="4758DEA1" w14:textId="06AA08B6"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możliwość podzielenia się wiedza dotyczącą odpowiedniej lite</w:t>
      </w:r>
      <w:r w:rsidR="007063F1">
        <w:rPr>
          <w:rFonts w:ascii="Times New Roman" w:hAnsi="Times New Roman"/>
          <w:sz w:val="24"/>
          <w:szCs w:val="24"/>
        </w:rPr>
        <w:t xml:space="preserve">ratury czy wskazówek do pracy </w:t>
      </w:r>
    </w:p>
    <w:p w14:paraId="365F130D" w14:textId="77777777" w:rsidR="00FE5FCE" w:rsidRDefault="00FE5FCE" w:rsidP="00FE5FCE">
      <w:pPr>
        <w:spacing w:after="0" w:line="240" w:lineRule="auto"/>
        <w:rPr>
          <w:rFonts w:ascii="Times New Roman" w:hAnsi="Times New Roman"/>
          <w:sz w:val="24"/>
          <w:szCs w:val="24"/>
        </w:rPr>
      </w:pPr>
    </w:p>
    <w:p w14:paraId="6B7887D7" w14:textId="77777777" w:rsidR="00ED6431" w:rsidRDefault="00ED6431" w:rsidP="00FE5FCE">
      <w:pPr>
        <w:spacing w:after="0" w:line="240" w:lineRule="auto"/>
        <w:rPr>
          <w:rFonts w:ascii="Times New Roman" w:hAnsi="Times New Roman"/>
          <w:sz w:val="24"/>
          <w:szCs w:val="24"/>
        </w:rPr>
      </w:pPr>
    </w:p>
    <w:p w14:paraId="786AB402" w14:textId="2CFCDBAD" w:rsidR="00FE5FCE" w:rsidRDefault="00FE5FCE" w:rsidP="00FE5FCE">
      <w:pPr>
        <w:spacing w:after="0" w:line="240" w:lineRule="auto"/>
        <w:rPr>
          <w:rFonts w:ascii="Times New Roman" w:hAnsi="Times New Roman"/>
          <w:sz w:val="24"/>
          <w:szCs w:val="24"/>
        </w:rPr>
      </w:pPr>
      <w:r>
        <w:rPr>
          <w:rFonts w:ascii="Times New Roman" w:hAnsi="Times New Roman"/>
          <w:b/>
          <w:color w:val="FF0000"/>
          <w:sz w:val="24"/>
          <w:szCs w:val="24"/>
        </w:rPr>
        <w:t>SEMINARIA / WYKŁADY</w:t>
      </w:r>
    </w:p>
    <w:p w14:paraId="3088AC36" w14:textId="77777777" w:rsidR="00FE5FCE" w:rsidRDefault="00FE5FCE" w:rsidP="00FE5FCE">
      <w:pPr>
        <w:spacing w:after="0" w:line="240" w:lineRule="auto"/>
        <w:jc w:val="both"/>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Wpływ na podnoszenie jakości pracy własnej</w:t>
      </w:r>
      <w:r>
        <w:rPr>
          <w:rFonts w:ascii="Times New Roman" w:hAnsi="Times New Roman"/>
          <w:sz w:val="24"/>
          <w:szCs w:val="24"/>
        </w:rPr>
        <w:t xml:space="preserve"> nauczyciele wskazywali:</w:t>
      </w:r>
    </w:p>
    <w:p w14:paraId="06435449" w14:textId="66F9E44A" w:rsidR="00FE5FCE" w:rsidRDefault="00FE5FCE" w:rsidP="00FE5FCE">
      <w:pPr>
        <w:spacing w:after="0" w:line="240" w:lineRule="auto"/>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 nowa wiedza </w:t>
      </w:r>
      <w:r>
        <w:rPr>
          <w:rFonts w:ascii="Times New Roman" w:hAnsi="Times New Roman"/>
          <w:sz w:val="24"/>
          <w:szCs w:val="24"/>
        </w:rPr>
        <w:t>do wyk</w:t>
      </w:r>
      <w:r w:rsidR="007063F1">
        <w:rPr>
          <w:rFonts w:ascii="Times New Roman" w:hAnsi="Times New Roman"/>
          <w:sz w:val="24"/>
          <w:szCs w:val="24"/>
        </w:rPr>
        <w:t>orzystania w codziennej pracy</w:t>
      </w:r>
    </w:p>
    <w:p w14:paraId="3F74E37A" w14:textId="77777777" w:rsidR="00FE5FCE" w:rsidRDefault="00FE5FCE" w:rsidP="00FE5FCE">
      <w:pPr>
        <w:spacing w:after="0" w:line="240" w:lineRule="auto"/>
        <w:rPr>
          <w:rFonts w:ascii="Times New Roman" w:eastAsia="Times New Roman" w:hAnsi="Times New Roman"/>
          <w:iCs/>
          <w:sz w:val="24"/>
          <w:szCs w:val="24"/>
          <w:lang w:eastAsia="pl-PL"/>
        </w:rPr>
      </w:pPr>
    </w:p>
    <w:p w14:paraId="024782C3" w14:textId="77777777" w:rsidR="00FE5FCE" w:rsidRDefault="00FE5FCE" w:rsidP="00FE5FCE">
      <w:pPr>
        <w:spacing w:after="0" w:line="240" w:lineRule="auto"/>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 xml:space="preserve">Wpływ na podnoszenie jakości pracy wszystkich nauczycieli </w:t>
      </w:r>
      <w:r>
        <w:rPr>
          <w:rFonts w:ascii="Times New Roman" w:hAnsi="Times New Roman"/>
          <w:sz w:val="24"/>
          <w:szCs w:val="24"/>
        </w:rPr>
        <w:t>pracownicy wskazywali:</w:t>
      </w:r>
    </w:p>
    <w:p w14:paraId="0C70123D" w14:textId="57B9AD33" w:rsidR="00FE5FCE" w:rsidRDefault="00FE5FCE" w:rsidP="00FE5FCE">
      <w:pPr>
        <w:spacing w:after="0" w:line="240" w:lineRule="auto"/>
        <w:rPr>
          <w:rFonts w:ascii="Times New Roman" w:hAnsi="Times New Roman"/>
          <w:sz w:val="24"/>
          <w:szCs w:val="24"/>
        </w:rPr>
      </w:pPr>
      <w:r>
        <w:rPr>
          <w:rFonts w:ascii="Times New Roman" w:hAnsi="Times New Roman"/>
          <w:sz w:val="24"/>
          <w:szCs w:val="24"/>
        </w:rPr>
        <w:t>- możliwość po</w:t>
      </w:r>
      <w:r w:rsidR="007063F1">
        <w:rPr>
          <w:rFonts w:ascii="Times New Roman" w:hAnsi="Times New Roman"/>
          <w:sz w:val="24"/>
          <w:szCs w:val="24"/>
        </w:rPr>
        <w:t>dzielenia się wiedzą z innymi</w:t>
      </w:r>
    </w:p>
    <w:p w14:paraId="50987E1E" w14:textId="77777777" w:rsidR="00277985" w:rsidRDefault="00277985" w:rsidP="00FE5FCE">
      <w:pPr>
        <w:spacing w:after="0" w:line="240" w:lineRule="auto"/>
        <w:rPr>
          <w:rFonts w:ascii="Times New Roman" w:hAnsi="Times New Roman"/>
          <w:b/>
          <w:color w:val="FF0000"/>
          <w:sz w:val="24"/>
          <w:szCs w:val="24"/>
        </w:rPr>
      </w:pPr>
    </w:p>
    <w:p w14:paraId="0A003C1E" w14:textId="77777777" w:rsidR="00ED6431" w:rsidRDefault="00ED6431" w:rsidP="00FE5FCE">
      <w:pPr>
        <w:spacing w:after="0" w:line="240" w:lineRule="auto"/>
        <w:rPr>
          <w:rFonts w:ascii="Times New Roman" w:hAnsi="Times New Roman"/>
          <w:b/>
          <w:color w:val="FF0000"/>
          <w:sz w:val="24"/>
          <w:szCs w:val="24"/>
        </w:rPr>
      </w:pPr>
    </w:p>
    <w:p w14:paraId="229E6921" w14:textId="1536E830" w:rsidR="00FE5FCE" w:rsidRDefault="00FE5FCE" w:rsidP="00FE5FCE">
      <w:pPr>
        <w:spacing w:after="0" w:line="240" w:lineRule="auto"/>
        <w:rPr>
          <w:rFonts w:ascii="Times New Roman" w:hAnsi="Times New Roman"/>
          <w:sz w:val="24"/>
          <w:szCs w:val="24"/>
        </w:rPr>
      </w:pPr>
      <w:r>
        <w:rPr>
          <w:rFonts w:ascii="Times New Roman" w:hAnsi="Times New Roman"/>
          <w:b/>
          <w:color w:val="FF0000"/>
          <w:sz w:val="24"/>
          <w:szCs w:val="24"/>
        </w:rPr>
        <w:t>WIZYTY STUDYJNE</w:t>
      </w:r>
    </w:p>
    <w:p w14:paraId="3233D22F" w14:textId="77777777" w:rsidR="00FE5FCE" w:rsidRDefault="00FE5FCE" w:rsidP="00FE5FCE">
      <w:pPr>
        <w:spacing w:after="0" w:line="240" w:lineRule="auto"/>
        <w:jc w:val="both"/>
        <w:rPr>
          <w:rFonts w:ascii="Times New Roman" w:hAnsi="Times New Roman"/>
          <w:sz w:val="24"/>
          <w:szCs w:val="24"/>
        </w:rPr>
      </w:pPr>
      <w:r>
        <w:rPr>
          <w:rFonts w:ascii="Times New Roman" w:eastAsia="Times New Roman" w:hAnsi="Times New Roman"/>
          <w:iCs/>
          <w:sz w:val="24"/>
          <w:szCs w:val="24"/>
          <w:lang w:eastAsia="pl-PL"/>
        </w:rPr>
        <w:t xml:space="preserve">Wśród odpowiedzi na pytanie </w:t>
      </w:r>
      <w:r>
        <w:rPr>
          <w:rFonts w:ascii="Times New Roman" w:hAnsi="Times New Roman"/>
          <w:b/>
          <w:sz w:val="24"/>
          <w:szCs w:val="24"/>
        </w:rPr>
        <w:t>Wpływ na podnoszenie jakości pracy własnej i pracy wszystkich nauczycieli</w:t>
      </w:r>
      <w:r>
        <w:rPr>
          <w:rFonts w:ascii="Times New Roman" w:hAnsi="Times New Roman"/>
          <w:sz w:val="24"/>
          <w:szCs w:val="24"/>
        </w:rPr>
        <w:t xml:space="preserve"> pracownicy wskazywali: możliwość obserwacji pracy specjalistów, podpowiedzi do pracy terapeutycznej i zdobycie informacji na temat funkcjonowania placówki, co wskazuje, że wizyty studyjne pracowników poszerzają i aktualizują wiedzę z danego zakresu u wszystkich pracowników.</w:t>
      </w:r>
    </w:p>
    <w:p w14:paraId="090E0C2E" w14:textId="6DA6A4C7" w:rsidR="00C63D28" w:rsidRPr="00C63D28" w:rsidRDefault="00C63D28" w:rsidP="00C63D28">
      <w:pPr>
        <w:pStyle w:val="NormalnyWeb"/>
        <w:rPr>
          <w:b/>
          <w:bCs/>
          <w:i/>
          <w:iCs/>
          <w:sz w:val="28"/>
          <w:szCs w:val="28"/>
          <w:u w:val="single"/>
        </w:rPr>
      </w:pPr>
      <w:r w:rsidRPr="00C63D28">
        <w:rPr>
          <w:b/>
          <w:bCs/>
          <w:i/>
          <w:iCs/>
          <w:sz w:val="28"/>
          <w:szCs w:val="28"/>
          <w:u w:val="single"/>
        </w:rPr>
        <w:lastRenderedPageBreak/>
        <w:t>2</w:t>
      </w:r>
      <w:r w:rsidRPr="00C63D28">
        <w:rPr>
          <w:b/>
          <w:bCs/>
          <w:sz w:val="28"/>
          <w:szCs w:val="28"/>
          <w:u w:val="single"/>
        </w:rPr>
        <w:t>. Jakie formy doskonalenia zawodowego i dlaczego przynoszą największe korzyści?</w:t>
      </w:r>
      <w:r>
        <w:rPr>
          <w:b/>
          <w:bCs/>
          <w:sz w:val="28"/>
          <w:szCs w:val="28"/>
          <w:u w:val="single"/>
        </w:rPr>
        <w:t xml:space="preserve"> /malejąco/</w:t>
      </w:r>
    </w:p>
    <w:p w14:paraId="7C839CA5" w14:textId="215EBB4A" w:rsidR="00AB1944" w:rsidRDefault="00AB1944" w:rsidP="00C63D28">
      <w:pPr>
        <w:pStyle w:val="NormalnyWeb"/>
        <w:jc w:val="both"/>
      </w:pPr>
      <w:r>
        <w:rPr>
          <w:iCs/>
        </w:rPr>
        <w:t>Wśród odpowiedzi na pytanie: „Jakie formy doskonalenia zawodowego i dlaczego przynoszą największe korzyści? nauczyciele wskazali (malejąco - od najczęstszych wskazań):</w:t>
      </w:r>
    </w:p>
    <w:p w14:paraId="7AF5EDE4" w14:textId="293FB3B8" w:rsidR="00C63D28" w:rsidRPr="0071671A" w:rsidRDefault="00C63D28" w:rsidP="00C63D28">
      <w:pPr>
        <w:pStyle w:val="NormalnyWeb"/>
        <w:jc w:val="both"/>
        <w:rPr>
          <w:color w:val="806000" w:themeColor="accent4" w:themeShade="80"/>
        </w:rPr>
      </w:pPr>
      <w:r w:rsidRPr="00B3184F">
        <w:rPr>
          <w:color w:val="806000" w:themeColor="accent4" w:themeShade="80"/>
        </w:rPr>
        <w:t>A</w:t>
      </w:r>
      <w:r w:rsidR="00B25576">
        <w:t xml:space="preserve"> </w:t>
      </w:r>
      <w:r w:rsidRPr="0071671A">
        <w:rPr>
          <w:color w:val="806000" w:themeColor="accent4" w:themeShade="80"/>
        </w:rPr>
        <w:t xml:space="preserve">- </w:t>
      </w:r>
      <w:r w:rsidRPr="0071671A">
        <w:rPr>
          <w:b/>
          <w:bCs/>
          <w:color w:val="806000" w:themeColor="accent4" w:themeShade="80"/>
        </w:rPr>
        <w:t>studia podyplomowe i  kursy kwalifikacyjne</w:t>
      </w:r>
      <w:r w:rsidRPr="0071671A">
        <w:rPr>
          <w:color w:val="806000" w:themeColor="accent4" w:themeShade="80"/>
        </w:rPr>
        <w:t xml:space="preserve"> nadające uprawnienia i kwalifikacje,  a w szczególności te, które wzmacniają funkcjonowanie Poradni oraz  podnoszą jakość jej oferty (wsparcie dla dzieci, rodziców i nauczycieli oraz pracowników PP-P, terapie, diagnoza),</w:t>
      </w:r>
    </w:p>
    <w:p w14:paraId="47B431F9" w14:textId="0BDE4FCC" w:rsidR="00C63D28" w:rsidRPr="0071671A" w:rsidRDefault="00C63D28" w:rsidP="00C63D28">
      <w:pPr>
        <w:pStyle w:val="NormalnyWeb"/>
        <w:rPr>
          <w:color w:val="806000" w:themeColor="accent4" w:themeShade="80"/>
        </w:rPr>
      </w:pPr>
      <w:r w:rsidRPr="0071671A">
        <w:rPr>
          <w:color w:val="806000" w:themeColor="accent4" w:themeShade="80"/>
        </w:rPr>
        <w:t>B</w:t>
      </w:r>
      <w:r w:rsidR="00B25576" w:rsidRPr="0071671A">
        <w:rPr>
          <w:color w:val="806000" w:themeColor="accent4" w:themeShade="80"/>
        </w:rPr>
        <w:t xml:space="preserve"> </w:t>
      </w:r>
      <w:r w:rsidRPr="0071671A">
        <w:rPr>
          <w:color w:val="806000" w:themeColor="accent4" w:themeShade="80"/>
        </w:rPr>
        <w:t xml:space="preserve">- </w:t>
      </w:r>
      <w:r w:rsidRPr="0071671A">
        <w:rPr>
          <w:b/>
          <w:bCs/>
          <w:color w:val="806000" w:themeColor="accent4" w:themeShade="80"/>
        </w:rPr>
        <w:t>krótkie formy doskonalenia, zajęcia warsztatowe</w:t>
      </w:r>
      <w:r w:rsidRPr="0071671A">
        <w:rPr>
          <w:color w:val="806000" w:themeColor="accent4" w:themeShade="80"/>
        </w:rPr>
        <w:t xml:space="preserve"> oraz </w:t>
      </w:r>
      <w:r w:rsidRPr="0071671A">
        <w:rPr>
          <w:b/>
          <w:color w:val="806000" w:themeColor="accent4" w:themeShade="80"/>
        </w:rPr>
        <w:t xml:space="preserve">udział w </w:t>
      </w:r>
      <w:r w:rsidRPr="0071671A">
        <w:rPr>
          <w:b/>
          <w:bCs/>
          <w:color w:val="806000" w:themeColor="accent4" w:themeShade="80"/>
        </w:rPr>
        <w:t>konferencjach,</w:t>
      </w:r>
    </w:p>
    <w:p w14:paraId="66EDF7E5" w14:textId="77777777" w:rsidR="00C63D28" w:rsidRPr="0071671A" w:rsidRDefault="00C63D28" w:rsidP="00C63D28">
      <w:pPr>
        <w:pStyle w:val="NormalnyWeb"/>
        <w:jc w:val="both"/>
        <w:rPr>
          <w:color w:val="806000" w:themeColor="accent4" w:themeShade="80"/>
        </w:rPr>
      </w:pPr>
      <w:r w:rsidRPr="0071671A">
        <w:rPr>
          <w:color w:val="806000" w:themeColor="accent4" w:themeShade="80"/>
        </w:rPr>
        <w:t>C -</w:t>
      </w:r>
      <w:r w:rsidRPr="0071671A">
        <w:rPr>
          <w:b/>
          <w:bCs/>
          <w:color w:val="806000" w:themeColor="accent4" w:themeShade="80"/>
        </w:rPr>
        <w:t xml:space="preserve"> udział w projektach i szkoleniach </w:t>
      </w:r>
      <w:r w:rsidRPr="0071671A">
        <w:rPr>
          <w:color w:val="806000" w:themeColor="accent4" w:themeShade="80"/>
        </w:rPr>
        <w:t>mających wpływ na poprawę współpracy z instytucjami działającymi na rzecz dziecka i rodziny,</w:t>
      </w:r>
    </w:p>
    <w:p w14:paraId="6B00B047" w14:textId="2758C309" w:rsidR="00E060D6" w:rsidRPr="0071671A" w:rsidRDefault="00C63D28" w:rsidP="00E060D6">
      <w:pPr>
        <w:pStyle w:val="NormalnyWeb"/>
        <w:rPr>
          <w:color w:val="806000" w:themeColor="accent4" w:themeShade="80"/>
        </w:rPr>
      </w:pPr>
      <w:r w:rsidRPr="0071671A">
        <w:rPr>
          <w:color w:val="806000" w:themeColor="accent4" w:themeShade="80"/>
        </w:rPr>
        <w:t>D</w:t>
      </w:r>
      <w:r w:rsidR="00B25576" w:rsidRPr="0071671A">
        <w:rPr>
          <w:color w:val="806000" w:themeColor="accent4" w:themeShade="80"/>
        </w:rPr>
        <w:t xml:space="preserve"> </w:t>
      </w:r>
      <w:r w:rsidRPr="0071671A">
        <w:rPr>
          <w:b/>
          <w:bCs/>
          <w:color w:val="806000" w:themeColor="accent4" w:themeShade="80"/>
        </w:rPr>
        <w:t>- e -learning</w:t>
      </w:r>
      <w:r w:rsidRPr="0071671A">
        <w:rPr>
          <w:color w:val="806000" w:themeColor="accent4" w:themeShade="80"/>
        </w:rPr>
        <w:t>  rozumiany jako szkoleni</w:t>
      </w:r>
      <w:r w:rsidR="0071671A">
        <w:rPr>
          <w:color w:val="806000" w:themeColor="accent4" w:themeShade="80"/>
        </w:rPr>
        <w:t>e</w:t>
      </w:r>
      <w:r w:rsidRPr="0071671A">
        <w:rPr>
          <w:color w:val="806000" w:themeColor="accent4" w:themeShade="80"/>
        </w:rPr>
        <w:t xml:space="preserve"> przy uży</w:t>
      </w:r>
      <w:r w:rsidR="00E060D6" w:rsidRPr="0071671A">
        <w:rPr>
          <w:color w:val="806000" w:themeColor="accent4" w:themeShade="80"/>
        </w:rPr>
        <w:t>ciu technologii informatycznej.</w:t>
      </w:r>
    </w:p>
    <w:p w14:paraId="462622AC" w14:textId="06D03C90" w:rsidR="00C63D28" w:rsidRPr="00E060D6" w:rsidRDefault="00C63D28" w:rsidP="00E060D6">
      <w:pPr>
        <w:pStyle w:val="NormalnyWeb"/>
      </w:pPr>
      <w:r w:rsidRPr="0071671A">
        <w:rPr>
          <w:color w:val="806000" w:themeColor="accent4" w:themeShade="80"/>
          <w:u w:val="single"/>
        </w:rPr>
        <w:t xml:space="preserve">Najważniejsze korzyści </w:t>
      </w:r>
      <w:r w:rsidR="00240343" w:rsidRPr="0071671A">
        <w:rPr>
          <w:color w:val="806000" w:themeColor="accent4" w:themeShade="80"/>
          <w:u w:val="single"/>
        </w:rPr>
        <w:t>wynikające z udziału we wyżej</w:t>
      </w:r>
      <w:r w:rsidRPr="0071671A">
        <w:rPr>
          <w:color w:val="806000" w:themeColor="accent4" w:themeShade="80"/>
          <w:u w:val="single"/>
        </w:rPr>
        <w:t xml:space="preserve"> wymienionych </w:t>
      </w:r>
      <w:r w:rsidR="00256D44" w:rsidRPr="0071671A">
        <w:rPr>
          <w:color w:val="806000" w:themeColor="accent4" w:themeShade="80"/>
          <w:u w:val="single"/>
        </w:rPr>
        <w:t xml:space="preserve">formach doskonalenia </w:t>
      </w:r>
      <w:r w:rsidR="00256D44" w:rsidRPr="00B3184F">
        <w:rPr>
          <w:color w:val="806000" w:themeColor="accent4" w:themeShade="80"/>
          <w:u w:val="single"/>
        </w:rPr>
        <w:t>zawodowego to zdaniem pracowników:</w:t>
      </w:r>
    </w:p>
    <w:p w14:paraId="400CF1B5" w14:textId="77777777" w:rsidR="00C63D28" w:rsidRPr="0071671A" w:rsidRDefault="00C63D28" w:rsidP="00240343">
      <w:pPr>
        <w:pStyle w:val="NormalnyWeb"/>
        <w:numPr>
          <w:ilvl w:val="0"/>
          <w:numId w:val="9"/>
        </w:numPr>
        <w:ind w:left="567"/>
        <w:jc w:val="both"/>
        <w:rPr>
          <w:i/>
          <w:iCs/>
          <w:color w:val="806000" w:themeColor="accent4" w:themeShade="80"/>
        </w:rPr>
      </w:pPr>
      <w:r w:rsidRPr="0071671A">
        <w:rPr>
          <w:i/>
          <w:iCs/>
          <w:color w:val="806000" w:themeColor="accent4" w:themeShade="80"/>
        </w:rPr>
        <w:t>podniesienie jakości pracy własnej, a w konsekwencji podniesienie jakości pracy Poradni,</w:t>
      </w:r>
    </w:p>
    <w:p w14:paraId="4BA182B2" w14:textId="77777777" w:rsidR="00C63D28" w:rsidRPr="0071671A" w:rsidRDefault="00C63D28" w:rsidP="00240343">
      <w:pPr>
        <w:pStyle w:val="NormalnyWeb"/>
        <w:numPr>
          <w:ilvl w:val="0"/>
          <w:numId w:val="9"/>
        </w:numPr>
        <w:ind w:left="567"/>
        <w:jc w:val="both"/>
        <w:rPr>
          <w:i/>
          <w:iCs/>
          <w:color w:val="806000" w:themeColor="accent4" w:themeShade="80"/>
        </w:rPr>
      </w:pPr>
      <w:r w:rsidRPr="0071671A">
        <w:rPr>
          <w:i/>
          <w:iCs/>
          <w:color w:val="806000" w:themeColor="accent4" w:themeShade="80"/>
        </w:rPr>
        <w:t xml:space="preserve">pozyskanie przez pracowników nowych kwalifikacji i uprawnień, </w:t>
      </w:r>
    </w:p>
    <w:p w14:paraId="0E1FCD9E" w14:textId="78AF4FC1" w:rsidR="00C63D28" w:rsidRPr="0071671A" w:rsidRDefault="00C63D28" w:rsidP="00240343">
      <w:pPr>
        <w:pStyle w:val="NormalnyWeb"/>
        <w:numPr>
          <w:ilvl w:val="0"/>
          <w:numId w:val="9"/>
        </w:numPr>
        <w:ind w:left="567"/>
        <w:jc w:val="both"/>
        <w:rPr>
          <w:i/>
          <w:iCs/>
          <w:color w:val="806000" w:themeColor="accent4" w:themeShade="80"/>
        </w:rPr>
      </w:pPr>
      <w:r w:rsidRPr="0071671A">
        <w:rPr>
          <w:i/>
          <w:iCs/>
          <w:color w:val="806000" w:themeColor="accent4" w:themeShade="80"/>
        </w:rPr>
        <w:t>wzbogacenie warsztatu pracy- rozwijanie i  doskonalenie posiadanych umiejętności, a w tym pozyskiwanie nowych wskazań do pracy terapeutycznej i diagnostycznej,</w:t>
      </w:r>
    </w:p>
    <w:p w14:paraId="751FEFE6" w14:textId="77777777" w:rsidR="00C63D28" w:rsidRPr="0071671A" w:rsidRDefault="00C63D28" w:rsidP="00240343">
      <w:pPr>
        <w:pStyle w:val="NormalnyWeb"/>
        <w:numPr>
          <w:ilvl w:val="0"/>
          <w:numId w:val="9"/>
        </w:numPr>
        <w:ind w:left="567"/>
        <w:jc w:val="both"/>
        <w:rPr>
          <w:i/>
          <w:iCs/>
          <w:color w:val="806000" w:themeColor="accent4" w:themeShade="80"/>
        </w:rPr>
      </w:pPr>
      <w:r w:rsidRPr="0071671A">
        <w:rPr>
          <w:i/>
          <w:iCs/>
          <w:color w:val="806000" w:themeColor="accent4" w:themeShade="80"/>
        </w:rPr>
        <w:t>możliwość uzyskania nowatorskiego spojrzenia na pracę z dzieckiem oraz  przyjęcie nowej wiedzy w „pigułce”,</w:t>
      </w:r>
    </w:p>
    <w:p w14:paraId="65435206" w14:textId="77777777" w:rsidR="00C63D28" w:rsidRPr="0071671A" w:rsidRDefault="00C63D28" w:rsidP="00240343">
      <w:pPr>
        <w:pStyle w:val="NormalnyWeb"/>
        <w:numPr>
          <w:ilvl w:val="0"/>
          <w:numId w:val="9"/>
        </w:numPr>
        <w:ind w:left="567"/>
        <w:jc w:val="both"/>
        <w:rPr>
          <w:i/>
          <w:iCs/>
          <w:color w:val="806000" w:themeColor="accent4" w:themeShade="80"/>
        </w:rPr>
      </w:pPr>
      <w:r w:rsidRPr="0071671A">
        <w:rPr>
          <w:i/>
          <w:iCs/>
          <w:color w:val="806000" w:themeColor="accent4" w:themeShade="80"/>
        </w:rPr>
        <w:t>zaznajomienie się z konkretnymi przykładami ćwiczeń połączonych z działaniem praktycznym, wykorzystanie ich w codziennej pracy,</w:t>
      </w:r>
    </w:p>
    <w:p w14:paraId="62AE999A" w14:textId="405F5DC0" w:rsidR="00C63D28" w:rsidRPr="0071671A" w:rsidRDefault="00C63D28" w:rsidP="00240343">
      <w:pPr>
        <w:pStyle w:val="NormalnyWeb"/>
        <w:numPr>
          <w:ilvl w:val="0"/>
          <w:numId w:val="9"/>
        </w:numPr>
        <w:ind w:left="567"/>
        <w:jc w:val="both"/>
        <w:rPr>
          <w:i/>
          <w:iCs/>
          <w:color w:val="806000" w:themeColor="accent4" w:themeShade="80"/>
        </w:rPr>
      </w:pPr>
      <w:r w:rsidRPr="0071671A">
        <w:rPr>
          <w:i/>
          <w:iCs/>
          <w:color w:val="806000" w:themeColor="accent4" w:themeShade="80"/>
        </w:rPr>
        <w:t xml:space="preserve">uzyskanie możliwości prowadzenia zajęć warsztatowych dla grup dzieci, rodziców  i nauczycieli, </w:t>
      </w:r>
    </w:p>
    <w:p w14:paraId="5F479896" w14:textId="76896AA0" w:rsidR="00C63D28" w:rsidRPr="0071671A" w:rsidRDefault="00C63D28" w:rsidP="00240343">
      <w:pPr>
        <w:pStyle w:val="NormalnyWeb"/>
        <w:numPr>
          <w:ilvl w:val="0"/>
          <w:numId w:val="9"/>
        </w:numPr>
        <w:ind w:left="567"/>
        <w:jc w:val="both"/>
        <w:rPr>
          <w:i/>
          <w:iCs/>
          <w:color w:val="806000" w:themeColor="accent4" w:themeShade="80"/>
        </w:rPr>
      </w:pPr>
      <w:r w:rsidRPr="0071671A">
        <w:rPr>
          <w:i/>
          <w:iCs/>
          <w:color w:val="806000" w:themeColor="accent4" w:themeShade="80"/>
        </w:rPr>
        <w:t>kompleksowe (teoretyczne i praktyczne) uczenie się oddziaływań w przypadku terapii psychologicznej, zdoby</w:t>
      </w:r>
      <w:r w:rsidR="00D63AB7" w:rsidRPr="0071671A">
        <w:rPr>
          <w:i/>
          <w:iCs/>
          <w:color w:val="806000" w:themeColor="accent4" w:themeShade="80"/>
        </w:rPr>
        <w:t>cie umiejętności korzystania  z </w:t>
      </w:r>
      <w:r w:rsidRPr="0071671A">
        <w:rPr>
          <w:i/>
          <w:iCs/>
          <w:color w:val="806000" w:themeColor="accent4" w:themeShade="80"/>
        </w:rPr>
        <w:t>nowych testów diagnostycznych,</w:t>
      </w:r>
    </w:p>
    <w:p w14:paraId="58B5A50E" w14:textId="77777777" w:rsidR="00C63D28" w:rsidRPr="0071671A" w:rsidRDefault="00C63D28" w:rsidP="00240343">
      <w:pPr>
        <w:pStyle w:val="NormalnyWeb"/>
        <w:numPr>
          <w:ilvl w:val="0"/>
          <w:numId w:val="9"/>
        </w:numPr>
        <w:ind w:left="567"/>
        <w:jc w:val="both"/>
        <w:rPr>
          <w:i/>
          <w:iCs/>
          <w:color w:val="806000" w:themeColor="accent4" w:themeShade="80"/>
        </w:rPr>
      </w:pPr>
      <w:r w:rsidRPr="0071671A">
        <w:rPr>
          <w:i/>
          <w:iCs/>
          <w:color w:val="806000" w:themeColor="accent4" w:themeShade="80"/>
        </w:rPr>
        <w:t>uzyskanie wiedzy i umiejętności w przystępny i praktyczny sposób, wykorzystanie posiadanych umiejętności w bezpośrednim działaniu</w:t>
      </w:r>
    </w:p>
    <w:p w14:paraId="4B89FFDF" w14:textId="77777777" w:rsidR="00C63D28" w:rsidRPr="0071671A" w:rsidRDefault="00C63D28" w:rsidP="00240343">
      <w:pPr>
        <w:pStyle w:val="NormalnyWeb"/>
        <w:numPr>
          <w:ilvl w:val="0"/>
          <w:numId w:val="9"/>
        </w:numPr>
        <w:ind w:left="567"/>
        <w:jc w:val="both"/>
        <w:rPr>
          <w:i/>
          <w:iCs/>
          <w:color w:val="806000" w:themeColor="accent4" w:themeShade="80"/>
        </w:rPr>
      </w:pPr>
      <w:r w:rsidRPr="0071671A">
        <w:rPr>
          <w:i/>
          <w:iCs/>
          <w:color w:val="806000" w:themeColor="accent4" w:themeShade="80"/>
        </w:rPr>
        <w:t xml:space="preserve">wymiana doświadczeń w bezpośredniej rozmowie. </w:t>
      </w:r>
    </w:p>
    <w:p w14:paraId="4DC9C42C" w14:textId="166FF088" w:rsidR="00C63D28" w:rsidRPr="00C63D28" w:rsidRDefault="00C63D28" w:rsidP="00C63D28">
      <w:pPr>
        <w:pStyle w:val="NormalnyWeb"/>
        <w:jc w:val="both"/>
        <w:rPr>
          <w:b/>
          <w:bCs/>
          <w:sz w:val="28"/>
          <w:szCs w:val="28"/>
          <w:u w:val="single"/>
        </w:rPr>
      </w:pPr>
      <w:r w:rsidRPr="00C63D28">
        <w:rPr>
          <w:b/>
          <w:bCs/>
          <w:sz w:val="28"/>
          <w:szCs w:val="28"/>
          <w:u w:val="single"/>
        </w:rPr>
        <w:lastRenderedPageBreak/>
        <w:t>3. Czy i w jaki sposób dzieli się Pani wiedzą i umiejętnościami zdobytymi w różnych formach doskonalenia zewnętrznego z innymi pracownikami Poradni?</w:t>
      </w:r>
    </w:p>
    <w:p w14:paraId="03B68BBF" w14:textId="1BE487F0" w:rsidR="00B25576" w:rsidRDefault="00B25576" w:rsidP="00C63D28">
      <w:pPr>
        <w:pStyle w:val="NormalnyWeb"/>
        <w:jc w:val="both"/>
      </w:pPr>
      <w:r>
        <w:rPr>
          <w:iCs/>
        </w:rPr>
        <w:t>Wśród odpowiedzi na pytanie: „Czy i w jaki sposób dzieli się Pani wiedzą i umiejętnościami zdobytymi w różnych formach doskonalenia zewnętrznego z innymi pracownikami Poradni? nauczyciele wskazali (malejąco - od najczęstszych wskazań):</w:t>
      </w:r>
    </w:p>
    <w:p w14:paraId="5077B2DC" w14:textId="47B672A6" w:rsidR="00C63D28" w:rsidRPr="0071671A" w:rsidRDefault="00C63D28" w:rsidP="00C63D28">
      <w:pPr>
        <w:pStyle w:val="NormalnyWeb"/>
        <w:jc w:val="both"/>
        <w:rPr>
          <w:i/>
          <w:iCs/>
          <w:color w:val="806000" w:themeColor="accent4" w:themeShade="80"/>
        </w:rPr>
      </w:pPr>
      <w:r w:rsidRPr="0071671A">
        <w:rPr>
          <w:color w:val="806000" w:themeColor="accent4" w:themeShade="80"/>
        </w:rPr>
        <w:t>A</w:t>
      </w:r>
      <w:r w:rsidR="00B25576" w:rsidRPr="0071671A">
        <w:rPr>
          <w:color w:val="806000" w:themeColor="accent4" w:themeShade="80"/>
        </w:rPr>
        <w:t xml:space="preserve"> </w:t>
      </w:r>
      <w:r w:rsidRPr="0071671A">
        <w:rPr>
          <w:color w:val="806000" w:themeColor="accent4" w:themeShade="80"/>
        </w:rPr>
        <w:t xml:space="preserve">- </w:t>
      </w:r>
      <w:r w:rsidRPr="0071671A">
        <w:rPr>
          <w:b/>
          <w:i/>
          <w:iCs/>
          <w:color w:val="806000" w:themeColor="accent4" w:themeShade="80"/>
        </w:rPr>
        <w:t>rozmowy indywidualne</w:t>
      </w:r>
      <w:r w:rsidRPr="0071671A">
        <w:rPr>
          <w:i/>
          <w:iCs/>
          <w:color w:val="806000" w:themeColor="accent4" w:themeShade="80"/>
        </w:rPr>
        <w:t>,</w:t>
      </w:r>
    </w:p>
    <w:p w14:paraId="1B158AD3" w14:textId="3D5924E5" w:rsidR="00C63D28" w:rsidRPr="0071671A" w:rsidRDefault="00C63D28" w:rsidP="00C63D28">
      <w:pPr>
        <w:pStyle w:val="NormalnyWeb"/>
        <w:jc w:val="both"/>
        <w:rPr>
          <w:i/>
          <w:iCs/>
          <w:color w:val="806000" w:themeColor="accent4" w:themeShade="80"/>
        </w:rPr>
      </w:pPr>
      <w:r w:rsidRPr="0071671A">
        <w:rPr>
          <w:color w:val="806000" w:themeColor="accent4" w:themeShade="80"/>
        </w:rPr>
        <w:t>B</w:t>
      </w:r>
      <w:r w:rsidR="00B25576" w:rsidRPr="0071671A">
        <w:rPr>
          <w:color w:val="806000" w:themeColor="accent4" w:themeShade="80"/>
        </w:rPr>
        <w:t xml:space="preserve"> </w:t>
      </w:r>
      <w:r w:rsidRPr="0071671A">
        <w:rPr>
          <w:color w:val="806000" w:themeColor="accent4" w:themeShade="80"/>
        </w:rPr>
        <w:t>-</w:t>
      </w:r>
      <w:r w:rsidRPr="0071671A">
        <w:rPr>
          <w:i/>
          <w:iCs/>
          <w:color w:val="806000" w:themeColor="accent4" w:themeShade="80"/>
        </w:rPr>
        <w:t xml:space="preserve"> </w:t>
      </w:r>
      <w:r w:rsidRPr="0071671A">
        <w:rPr>
          <w:b/>
          <w:i/>
          <w:iCs/>
          <w:color w:val="806000" w:themeColor="accent4" w:themeShade="80"/>
        </w:rPr>
        <w:t>spotkania w ramach WDN, wymiana informacji, realizacja zagadnień wynikających z planów WDN, motywowanie pracowników do podnoszenia kwalifikacji</w:t>
      </w:r>
      <w:r w:rsidRPr="0071671A">
        <w:rPr>
          <w:i/>
          <w:iCs/>
          <w:color w:val="806000" w:themeColor="accent4" w:themeShade="80"/>
        </w:rPr>
        <w:t>,</w:t>
      </w:r>
    </w:p>
    <w:p w14:paraId="247B7F85" w14:textId="1FE92FD3" w:rsidR="00C63D28" w:rsidRPr="0071671A" w:rsidRDefault="00C63D28" w:rsidP="00C63D28">
      <w:pPr>
        <w:pStyle w:val="NormalnyWeb"/>
        <w:jc w:val="both"/>
        <w:rPr>
          <w:i/>
          <w:iCs/>
          <w:color w:val="806000" w:themeColor="accent4" w:themeShade="80"/>
        </w:rPr>
      </w:pPr>
      <w:r w:rsidRPr="0071671A">
        <w:rPr>
          <w:color w:val="806000" w:themeColor="accent4" w:themeShade="80"/>
        </w:rPr>
        <w:t>C</w:t>
      </w:r>
      <w:r w:rsidR="00B25576" w:rsidRPr="0071671A">
        <w:rPr>
          <w:color w:val="806000" w:themeColor="accent4" w:themeShade="80"/>
        </w:rPr>
        <w:t xml:space="preserve"> </w:t>
      </w:r>
      <w:r w:rsidRPr="0071671A">
        <w:rPr>
          <w:i/>
          <w:iCs/>
          <w:color w:val="806000" w:themeColor="accent4" w:themeShade="80"/>
        </w:rPr>
        <w:t xml:space="preserve">- </w:t>
      </w:r>
      <w:r w:rsidRPr="0071671A">
        <w:rPr>
          <w:b/>
          <w:i/>
          <w:iCs/>
          <w:color w:val="806000" w:themeColor="accent4" w:themeShade="80"/>
        </w:rPr>
        <w:t>zamieszczanie materiałów na komputerowej wymianie Poradni</w:t>
      </w:r>
      <w:r w:rsidRPr="0071671A">
        <w:rPr>
          <w:i/>
          <w:iCs/>
          <w:color w:val="806000" w:themeColor="accent4" w:themeShade="80"/>
        </w:rPr>
        <w:t>,</w:t>
      </w:r>
    </w:p>
    <w:p w14:paraId="30D7D401" w14:textId="4FDC61D5" w:rsidR="00C63D28" w:rsidRPr="0071671A" w:rsidRDefault="00C63D28" w:rsidP="00C63D28">
      <w:pPr>
        <w:pStyle w:val="NormalnyWeb"/>
        <w:jc w:val="both"/>
        <w:rPr>
          <w:i/>
          <w:iCs/>
          <w:color w:val="806000" w:themeColor="accent4" w:themeShade="80"/>
        </w:rPr>
      </w:pPr>
      <w:r w:rsidRPr="0071671A">
        <w:rPr>
          <w:color w:val="806000" w:themeColor="accent4" w:themeShade="80"/>
        </w:rPr>
        <w:t>D</w:t>
      </w:r>
      <w:r w:rsidR="00B25576" w:rsidRPr="0071671A">
        <w:rPr>
          <w:color w:val="806000" w:themeColor="accent4" w:themeShade="80"/>
        </w:rPr>
        <w:t xml:space="preserve"> </w:t>
      </w:r>
      <w:r w:rsidRPr="0071671A">
        <w:rPr>
          <w:i/>
          <w:iCs/>
          <w:color w:val="806000" w:themeColor="accent4" w:themeShade="80"/>
        </w:rPr>
        <w:t xml:space="preserve">– </w:t>
      </w:r>
      <w:r w:rsidRPr="0071671A">
        <w:rPr>
          <w:b/>
          <w:i/>
          <w:iCs/>
          <w:color w:val="806000" w:themeColor="accent4" w:themeShade="80"/>
        </w:rPr>
        <w:t>przesyłanie e-mailowych informacji w ramach sieci współpracy</w:t>
      </w:r>
      <w:r w:rsidRPr="0071671A">
        <w:rPr>
          <w:i/>
          <w:iCs/>
          <w:color w:val="806000" w:themeColor="accent4" w:themeShade="80"/>
        </w:rPr>
        <w:t>,</w:t>
      </w:r>
    </w:p>
    <w:p w14:paraId="37D2E711" w14:textId="54A1FA59" w:rsidR="00C63D28" w:rsidRPr="0071671A" w:rsidRDefault="00C63D28" w:rsidP="00C63D28">
      <w:pPr>
        <w:pStyle w:val="NormalnyWeb"/>
        <w:jc w:val="both"/>
        <w:rPr>
          <w:i/>
          <w:iCs/>
          <w:color w:val="806000" w:themeColor="accent4" w:themeShade="80"/>
        </w:rPr>
      </w:pPr>
      <w:r w:rsidRPr="0071671A">
        <w:rPr>
          <w:color w:val="806000" w:themeColor="accent4" w:themeShade="80"/>
        </w:rPr>
        <w:t>E</w:t>
      </w:r>
      <w:r w:rsidR="00B25576" w:rsidRPr="0071671A">
        <w:rPr>
          <w:color w:val="806000" w:themeColor="accent4" w:themeShade="80"/>
        </w:rPr>
        <w:t xml:space="preserve"> </w:t>
      </w:r>
      <w:r w:rsidRPr="0071671A">
        <w:rPr>
          <w:i/>
          <w:iCs/>
          <w:color w:val="806000" w:themeColor="accent4" w:themeShade="80"/>
        </w:rPr>
        <w:t xml:space="preserve">- </w:t>
      </w:r>
      <w:r w:rsidRPr="0071671A">
        <w:rPr>
          <w:b/>
          <w:i/>
          <w:iCs/>
          <w:color w:val="806000" w:themeColor="accent4" w:themeShade="80"/>
        </w:rPr>
        <w:t>udział w posiedzeniach Rad Pedagogicznych</w:t>
      </w:r>
      <w:r w:rsidRPr="0071671A">
        <w:rPr>
          <w:i/>
          <w:iCs/>
          <w:color w:val="806000" w:themeColor="accent4" w:themeShade="80"/>
        </w:rPr>
        <w:t>.</w:t>
      </w:r>
    </w:p>
    <w:p w14:paraId="30F744BA" w14:textId="32221B03" w:rsidR="00C63D28" w:rsidRDefault="00C63D28" w:rsidP="00C63D28">
      <w:pPr>
        <w:pStyle w:val="NormalnyWeb"/>
        <w:jc w:val="both"/>
        <w:rPr>
          <w:i/>
          <w:iCs/>
        </w:rPr>
      </w:pPr>
      <w:r>
        <w:rPr>
          <w:b/>
          <w:bCs/>
          <w:i/>
          <w:iCs/>
        </w:rPr>
        <w:t>Poza PP-P -</w:t>
      </w:r>
      <w:r>
        <w:rPr>
          <w:i/>
          <w:iCs/>
        </w:rPr>
        <w:t xml:space="preserve">  spotkanie grup wsparcia /doradców zawodowych, psychologów, logopedów, nauczycieli klas I-III/, organizacja i analiza zajęć otwartych, szkolenia dla nauczycieli, prelekcje na konferencjach dla nauczycieli</w:t>
      </w:r>
      <w:r w:rsidR="00833954">
        <w:rPr>
          <w:i/>
          <w:iCs/>
        </w:rPr>
        <w:t xml:space="preserve">, </w:t>
      </w:r>
      <w:r>
        <w:rPr>
          <w:i/>
          <w:iCs/>
        </w:rPr>
        <w:t>specjalistów szkolnych i dyrektorów placówek oświatowych.</w:t>
      </w:r>
    </w:p>
    <w:p w14:paraId="42F7CF00" w14:textId="147BB714" w:rsidR="00C63D28" w:rsidRDefault="00C63D28" w:rsidP="00C63D28">
      <w:pPr>
        <w:pStyle w:val="NormalnyWeb"/>
      </w:pPr>
      <w:r>
        <w:t xml:space="preserve"> </w:t>
      </w:r>
    </w:p>
    <w:p w14:paraId="601F1494" w14:textId="77777777" w:rsidR="00E53597" w:rsidRDefault="00E53597" w:rsidP="0071671A">
      <w:pPr>
        <w:spacing w:after="0" w:line="240" w:lineRule="auto"/>
        <w:jc w:val="both"/>
        <w:rPr>
          <w:color w:val="833C0B" w:themeColor="accent2" w:themeShade="80"/>
          <w:u w:val="single"/>
        </w:rPr>
      </w:pPr>
    </w:p>
    <w:p w14:paraId="3FFF925E" w14:textId="77777777" w:rsidR="00B3184F" w:rsidRDefault="00B3184F" w:rsidP="0071671A">
      <w:pPr>
        <w:spacing w:after="0" w:line="240" w:lineRule="auto"/>
        <w:jc w:val="both"/>
        <w:rPr>
          <w:color w:val="833C0B" w:themeColor="accent2" w:themeShade="80"/>
          <w:u w:val="single"/>
        </w:rPr>
      </w:pPr>
    </w:p>
    <w:p w14:paraId="4A9F01DB" w14:textId="77777777" w:rsidR="00B3184F" w:rsidRDefault="00B3184F" w:rsidP="0071671A">
      <w:pPr>
        <w:spacing w:after="0" w:line="240" w:lineRule="auto"/>
        <w:jc w:val="both"/>
        <w:rPr>
          <w:color w:val="833C0B" w:themeColor="accent2" w:themeShade="80"/>
          <w:u w:val="single"/>
        </w:rPr>
      </w:pPr>
    </w:p>
    <w:p w14:paraId="51170301" w14:textId="77777777" w:rsidR="00B3184F" w:rsidRDefault="00B3184F" w:rsidP="0071671A">
      <w:pPr>
        <w:spacing w:after="0" w:line="240" w:lineRule="auto"/>
        <w:jc w:val="both"/>
        <w:rPr>
          <w:color w:val="833C0B" w:themeColor="accent2" w:themeShade="80"/>
          <w:u w:val="single"/>
        </w:rPr>
      </w:pPr>
    </w:p>
    <w:p w14:paraId="7ADB0C09" w14:textId="77777777" w:rsidR="00B3184F" w:rsidRDefault="00B3184F" w:rsidP="0071671A">
      <w:pPr>
        <w:spacing w:after="0" w:line="240" w:lineRule="auto"/>
        <w:jc w:val="both"/>
        <w:rPr>
          <w:color w:val="833C0B" w:themeColor="accent2" w:themeShade="80"/>
          <w:u w:val="single"/>
        </w:rPr>
      </w:pPr>
    </w:p>
    <w:p w14:paraId="4069AAD5" w14:textId="77777777" w:rsidR="00B3184F" w:rsidRDefault="00B3184F" w:rsidP="0071671A">
      <w:pPr>
        <w:spacing w:after="0" w:line="240" w:lineRule="auto"/>
        <w:jc w:val="both"/>
        <w:rPr>
          <w:color w:val="833C0B" w:themeColor="accent2" w:themeShade="80"/>
          <w:u w:val="single"/>
        </w:rPr>
      </w:pPr>
    </w:p>
    <w:p w14:paraId="30CB8712" w14:textId="77777777" w:rsidR="00B3184F" w:rsidRDefault="00B3184F" w:rsidP="0071671A">
      <w:pPr>
        <w:spacing w:after="0" w:line="240" w:lineRule="auto"/>
        <w:jc w:val="both"/>
        <w:rPr>
          <w:color w:val="833C0B" w:themeColor="accent2" w:themeShade="80"/>
          <w:u w:val="single"/>
        </w:rPr>
      </w:pPr>
    </w:p>
    <w:p w14:paraId="0114FF58" w14:textId="77777777" w:rsidR="00E53597" w:rsidRDefault="00E53597" w:rsidP="0071671A">
      <w:pPr>
        <w:spacing w:after="0" w:line="240" w:lineRule="auto"/>
        <w:jc w:val="both"/>
        <w:rPr>
          <w:color w:val="833C0B" w:themeColor="accent2" w:themeShade="80"/>
          <w:u w:val="single"/>
        </w:rPr>
      </w:pPr>
    </w:p>
    <w:p w14:paraId="67CDFFE0" w14:textId="77777777" w:rsidR="00E53597" w:rsidRDefault="00E53597" w:rsidP="0071671A">
      <w:pPr>
        <w:spacing w:after="0" w:line="240" w:lineRule="auto"/>
        <w:jc w:val="both"/>
        <w:rPr>
          <w:color w:val="833C0B" w:themeColor="accent2" w:themeShade="80"/>
          <w:u w:val="single"/>
        </w:rPr>
      </w:pPr>
    </w:p>
    <w:p w14:paraId="39AF8944" w14:textId="77777777" w:rsidR="00E53597" w:rsidRDefault="00E53597" w:rsidP="0071671A">
      <w:pPr>
        <w:spacing w:after="0" w:line="240" w:lineRule="auto"/>
        <w:jc w:val="both"/>
        <w:rPr>
          <w:color w:val="833C0B" w:themeColor="accent2" w:themeShade="80"/>
          <w:u w:val="single"/>
        </w:rPr>
      </w:pPr>
    </w:p>
    <w:p w14:paraId="03AA5398" w14:textId="64DE27F3" w:rsidR="0071671A" w:rsidRPr="00E53597" w:rsidRDefault="00C63D28" w:rsidP="0071671A">
      <w:pPr>
        <w:spacing w:after="0" w:line="240" w:lineRule="auto"/>
        <w:jc w:val="both"/>
        <w:rPr>
          <w:rFonts w:ascii="Times New Roman" w:hAnsi="Times New Roman"/>
          <w:b/>
          <w:color w:val="833C0B" w:themeColor="accent2" w:themeShade="80"/>
          <w:sz w:val="40"/>
          <w:szCs w:val="24"/>
          <w:u w:val="single"/>
        </w:rPr>
      </w:pPr>
      <w:r w:rsidRPr="00E53597">
        <w:rPr>
          <w:color w:val="833C0B" w:themeColor="accent2" w:themeShade="80"/>
          <w:u w:val="single"/>
        </w:rPr>
        <w:lastRenderedPageBreak/>
        <w:t> </w:t>
      </w:r>
      <w:r w:rsidR="0071671A" w:rsidRPr="00E53597">
        <w:rPr>
          <w:rFonts w:ascii="Times New Roman" w:hAnsi="Times New Roman"/>
          <w:b/>
          <w:color w:val="833C0B" w:themeColor="accent2" w:themeShade="80"/>
          <w:sz w:val="40"/>
          <w:szCs w:val="24"/>
          <w:u w:val="single"/>
        </w:rPr>
        <w:t>PODSUMOWANIE:</w:t>
      </w:r>
    </w:p>
    <w:p w14:paraId="38559A0D" w14:textId="77777777" w:rsidR="0071671A" w:rsidRPr="00E53597" w:rsidRDefault="0071671A" w:rsidP="0071671A">
      <w:pPr>
        <w:spacing w:after="0" w:line="240" w:lineRule="auto"/>
        <w:jc w:val="both"/>
        <w:rPr>
          <w:rFonts w:ascii="Times New Roman" w:hAnsi="Times New Roman"/>
          <w:b/>
          <w:color w:val="833C0B" w:themeColor="accent2" w:themeShade="80"/>
          <w:sz w:val="40"/>
          <w:szCs w:val="24"/>
        </w:rPr>
      </w:pPr>
    </w:p>
    <w:p w14:paraId="4703C887" w14:textId="77777777" w:rsidR="0071671A" w:rsidRPr="00E53597" w:rsidRDefault="0071671A" w:rsidP="0071671A">
      <w:pPr>
        <w:pStyle w:val="Akapitzlist"/>
        <w:numPr>
          <w:ilvl w:val="0"/>
          <w:numId w:val="11"/>
        </w:numPr>
        <w:spacing w:after="0" w:line="240" w:lineRule="auto"/>
        <w:jc w:val="both"/>
        <w:rPr>
          <w:rFonts w:ascii="Times New Roman" w:hAnsi="Times New Roman"/>
          <w:b/>
          <w:color w:val="833C0B" w:themeColor="accent2" w:themeShade="80"/>
          <w:sz w:val="24"/>
          <w:szCs w:val="24"/>
        </w:rPr>
      </w:pPr>
      <w:r w:rsidRPr="00E53597">
        <w:rPr>
          <w:rFonts w:ascii="Times New Roman" w:hAnsi="Times New Roman"/>
          <w:b/>
          <w:color w:val="833C0B" w:themeColor="accent2" w:themeShade="80"/>
          <w:sz w:val="24"/>
          <w:szCs w:val="24"/>
        </w:rPr>
        <w:t>Kierunek doskonalenia zawodowego nauczycieli jest zgodny z Koncepcją Pracy Placówki oraz Wieloletnim Planem Doskonalenia Zawodowego.</w:t>
      </w:r>
    </w:p>
    <w:p w14:paraId="7730BAC8" w14:textId="77777777" w:rsidR="0071671A" w:rsidRPr="00E53597" w:rsidRDefault="0071671A" w:rsidP="0071671A">
      <w:pPr>
        <w:pStyle w:val="Akapitzlist"/>
        <w:spacing w:after="0" w:line="240" w:lineRule="auto"/>
        <w:jc w:val="both"/>
        <w:rPr>
          <w:rFonts w:ascii="Times New Roman" w:hAnsi="Times New Roman"/>
          <w:b/>
          <w:color w:val="833C0B" w:themeColor="accent2" w:themeShade="80"/>
          <w:sz w:val="24"/>
          <w:szCs w:val="24"/>
        </w:rPr>
      </w:pPr>
    </w:p>
    <w:p w14:paraId="237A7F66" w14:textId="77777777" w:rsidR="0071671A" w:rsidRPr="00E53597" w:rsidRDefault="0071671A" w:rsidP="0071671A">
      <w:pPr>
        <w:pStyle w:val="Akapitzlist"/>
        <w:numPr>
          <w:ilvl w:val="0"/>
          <w:numId w:val="11"/>
        </w:numPr>
        <w:spacing w:after="0" w:line="240" w:lineRule="auto"/>
        <w:jc w:val="both"/>
        <w:rPr>
          <w:rFonts w:ascii="Times New Roman" w:hAnsi="Times New Roman"/>
          <w:b/>
          <w:color w:val="833C0B" w:themeColor="accent2" w:themeShade="80"/>
          <w:sz w:val="24"/>
          <w:szCs w:val="24"/>
        </w:rPr>
      </w:pPr>
      <w:r w:rsidRPr="00E53597">
        <w:rPr>
          <w:rFonts w:ascii="Times New Roman" w:hAnsi="Times New Roman"/>
          <w:b/>
          <w:color w:val="833C0B" w:themeColor="accent2" w:themeShade="80"/>
          <w:sz w:val="24"/>
          <w:szCs w:val="24"/>
        </w:rPr>
        <w:t>Studia podyplomowe oraz kursy kwalifikacyjne stworzyły możliwość poszerzenia oferty działań PP-P, a w szczególności:</w:t>
      </w:r>
    </w:p>
    <w:p w14:paraId="2D761F88" w14:textId="5859FF4A" w:rsidR="0071671A" w:rsidRPr="00E53597" w:rsidRDefault="0071671A" w:rsidP="0071671A">
      <w:pPr>
        <w:pStyle w:val="Akapitzlist"/>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studia podyplomowe Terapia Integracji Sensorycznej oraz ku</w:t>
      </w:r>
      <w:r w:rsidR="00B3184F">
        <w:rPr>
          <w:rFonts w:ascii="Times New Roman" w:hAnsi="Times New Roman"/>
          <w:bCs/>
          <w:color w:val="833C0B" w:themeColor="accent2" w:themeShade="80"/>
          <w:sz w:val="24"/>
          <w:szCs w:val="24"/>
        </w:rPr>
        <w:t>rs z zakresu Integracja S</w:t>
      </w:r>
      <w:r w:rsidRPr="00E53597">
        <w:rPr>
          <w:rFonts w:ascii="Times New Roman" w:hAnsi="Times New Roman"/>
          <w:bCs/>
          <w:color w:val="833C0B" w:themeColor="accent2" w:themeShade="80"/>
          <w:sz w:val="24"/>
          <w:szCs w:val="24"/>
        </w:rPr>
        <w:t>ensoryczna - możliwość uzupełniania                                         i pogłębiania diagnozy dziecka,</w:t>
      </w:r>
    </w:p>
    <w:p w14:paraId="27A47614" w14:textId="77777777" w:rsidR="0071671A" w:rsidRPr="00E53597" w:rsidRDefault="0071671A" w:rsidP="0071671A">
      <w:pPr>
        <w:pStyle w:val="Akapitzlist"/>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xml:space="preserve">- studia podyplomowe- Neurologopedia- diagnoza, terapia dzieci oraz osób dorosłych z zaburzeniami komunikacyjnymi                                                 i językowymi na podłożu neurologicznym, </w:t>
      </w:r>
    </w:p>
    <w:p w14:paraId="6B52B6A7" w14:textId="77777777" w:rsidR="0071671A" w:rsidRPr="00E53597" w:rsidRDefault="0071671A" w:rsidP="0071671A">
      <w:pPr>
        <w:pStyle w:val="Akapitzlist"/>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xml:space="preserve">- studia podyplomowe psychoterapia poznawczo- behawioralna- uzyskanie uprawnień do prowadzenia diagnozy i terapii w przypadku zaburzeń depresyjnych, lękowych, zaburzeń odżywiania i zaburzeń </w:t>
      </w:r>
      <w:proofErr w:type="spellStart"/>
      <w:r w:rsidRPr="00E53597">
        <w:rPr>
          <w:rFonts w:ascii="Times New Roman" w:hAnsi="Times New Roman"/>
          <w:bCs/>
          <w:color w:val="833C0B" w:themeColor="accent2" w:themeShade="80"/>
          <w:sz w:val="24"/>
          <w:szCs w:val="24"/>
        </w:rPr>
        <w:t>ekstermalizacyjnych</w:t>
      </w:r>
      <w:proofErr w:type="spellEnd"/>
      <w:r w:rsidRPr="00E53597">
        <w:rPr>
          <w:rFonts w:ascii="Times New Roman" w:hAnsi="Times New Roman"/>
          <w:bCs/>
          <w:color w:val="833C0B" w:themeColor="accent2" w:themeShade="80"/>
          <w:sz w:val="24"/>
          <w:szCs w:val="24"/>
        </w:rPr>
        <w:t>,</w:t>
      </w:r>
    </w:p>
    <w:p w14:paraId="5F361941" w14:textId="1058BE0A" w:rsidR="0071671A" w:rsidRPr="00E53597" w:rsidRDefault="0071671A" w:rsidP="0071671A">
      <w:pPr>
        <w:pStyle w:val="Akapitzlist"/>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kurs zaburzenia przetwarzania słuchowego jako nowe spektrum zaburzeń na poziomie CUN</w:t>
      </w:r>
      <w:r w:rsidR="00B3184F">
        <w:rPr>
          <w:rFonts w:ascii="Times New Roman" w:hAnsi="Times New Roman"/>
          <w:bCs/>
          <w:color w:val="833C0B" w:themeColor="accent2" w:themeShade="80"/>
          <w:sz w:val="24"/>
          <w:szCs w:val="24"/>
        </w:rPr>
        <w:t>,</w:t>
      </w:r>
      <w:r w:rsidRPr="00E53597">
        <w:rPr>
          <w:rFonts w:ascii="Times New Roman" w:hAnsi="Times New Roman"/>
          <w:bCs/>
          <w:color w:val="833C0B" w:themeColor="accent2" w:themeShade="80"/>
          <w:sz w:val="24"/>
          <w:szCs w:val="24"/>
        </w:rPr>
        <w:t xml:space="preserve"> diagnoza i terapia- poszerzanie diagnozy</w:t>
      </w:r>
      <w:r w:rsidR="00B3184F">
        <w:rPr>
          <w:rFonts w:ascii="Times New Roman" w:hAnsi="Times New Roman"/>
          <w:bCs/>
          <w:color w:val="833C0B" w:themeColor="accent2" w:themeShade="80"/>
          <w:sz w:val="24"/>
          <w:szCs w:val="24"/>
        </w:rPr>
        <w:t xml:space="preserve">                 </w:t>
      </w:r>
      <w:r w:rsidRPr="00E53597">
        <w:rPr>
          <w:rFonts w:ascii="Times New Roman" w:hAnsi="Times New Roman"/>
          <w:bCs/>
          <w:color w:val="833C0B" w:themeColor="accent2" w:themeShade="80"/>
          <w:sz w:val="24"/>
          <w:szCs w:val="24"/>
        </w:rPr>
        <w:t xml:space="preserve"> o ocenę umiejętności słuchowych.</w:t>
      </w:r>
    </w:p>
    <w:p w14:paraId="3973C4BB" w14:textId="77777777" w:rsidR="0071671A" w:rsidRPr="00E53597" w:rsidRDefault="0071671A" w:rsidP="0071671A">
      <w:pPr>
        <w:pStyle w:val="Akapitzlist"/>
        <w:spacing w:after="0" w:line="240" w:lineRule="auto"/>
        <w:jc w:val="both"/>
        <w:rPr>
          <w:rFonts w:ascii="Times New Roman" w:hAnsi="Times New Roman"/>
          <w:bCs/>
          <w:color w:val="833C0B" w:themeColor="accent2" w:themeShade="80"/>
          <w:sz w:val="24"/>
          <w:szCs w:val="24"/>
        </w:rPr>
      </w:pPr>
    </w:p>
    <w:p w14:paraId="377F3C68" w14:textId="71E0430B" w:rsidR="00B3184F" w:rsidRPr="00B3184F" w:rsidRDefault="0071671A" w:rsidP="00B3184F">
      <w:pPr>
        <w:pStyle w:val="Akapitzlist"/>
        <w:numPr>
          <w:ilvl w:val="0"/>
          <w:numId w:val="11"/>
        </w:numPr>
        <w:spacing w:after="0" w:line="240" w:lineRule="auto"/>
        <w:jc w:val="both"/>
        <w:rPr>
          <w:rFonts w:ascii="Times New Roman" w:hAnsi="Times New Roman"/>
          <w:b/>
          <w:color w:val="833C0B" w:themeColor="accent2" w:themeShade="80"/>
          <w:sz w:val="24"/>
          <w:szCs w:val="24"/>
        </w:rPr>
      </w:pPr>
      <w:r w:rsidRPr="00B3184F">
        <w:rPr>
          <w:rFonts w:ascii="Times New Roman" w:hAnsi="Times New Roman"/>
          <w:b/>
          <w:color w:val="833C0B" w:themeColor="accent2" w:themeShade="80"/>
          <w:sz w:val="24"/>
          <w:szCs w:val="24"/>
        </w:rPr>
        <w:t>Udział nauczycieli w szkoleniach i zajęciach warsztatowych daje możliwość podniesienia  jakości pracy i poszerzenia oferty PP-P,</w:t>
      </w:r>
    </w:p>
    <w:p w14:paraId="294F05EA" w14:textId="273D3328" w:rsidR="0071671A" w:rsidRPr="00B3184F" w:rsidRDefault="0071671A" w:rsidP="00B3184F">
      <w:pPr>
        <w:pStyle w:val="Akapitzlist"/>
        <w:spacing w:after="0" w:line="240" w:lineRule="auto"/>
        <w:jc w:val="both"/>
        <w:rPr>
          <w:rFonts w:ascii="Times New Roman" w:hAnsi="Times New Roman"/>
          <w:b/>
          <w:color w:val="833C0B" w:themeColor="accent2" w:themeShade="80"/>
          <w:sz w:val="24"/>
          <w:szCs w:val="24"/>
        </w:rPr>
      </w:pPr>
      <w:r w:rsidRPr="00B3184F">
        <w:rPr>
          <w:rFonts w:ascii="Times New Roman" w:hAnsi="Times New Roman"/>
          <w:b/>
          <w:color w:val="833C0B" w:themeColor="accent2" w:themeShade="80"/>
          <w:sz w:val="24"/>
          <w:szCs w:val="24"/>
        </w:rPr>
        <w:t xml:space="preserve"> a w szczególności działań praktycznych w zakresie:</w:t>
      </w:r>
    </w:p>
    <w:p w14:paraId="57A29C87" w14:textId="77777777" w:rsidR="0071671A" w:rsidRPr="00E53597" w:rsidRDefault="0071671A" w:rsidP="0071671A">
      <w:pPr>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xml:space="preserve">           - plastrowania statycznego i dynamicznego w logopedii,</w:t>
      </w:r>
    </w:p>
    <w:p w14:paraId="145BBB91" w14:textId="77777777" w:rsidR="0071671A" w:rsidRPr="00E53597" w:rsidRDefault="0071671A" w:rsidP="0071671A">
      <w:pPr>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xml:space="preserve">           - tworzenia diagnoz i prognoz w odniesieniu do dzieci z obciążeniami neurologicznymi, </w:t>
      </w:r>
    </w:p>
    <w:p w14:paraId="1E3758F5" w14:textId="77777777" w:rsidR="0071671A" w:rsidRPr="00E53597" w:rsidRDefault="0071671A" w:rsidP="0071671A">
      <w:pPr>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xml:space="preserve">          - prowadzenia terapii metodą Biofeedback,</w:t>
      </w:r>
    </w:p>
    <w:p w14:paraId="4C5C7A15" w14:textId="77777777" w:rsidR="0071671A" w:rsidRPr="00E53597" w:rsidRDefault="0071671A" w:rsidP="0071671A">
      <w:pPr>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xml:space="preserve">          - prowadzenia terapii Metodą Dobrego Startu, </w:t>
      </w:r>
    </w:p>
    <w:p w14:paraId="12C4519F" w14:textId="77777777" w:rsidR="0071671A" w:rsidRPr="00E53597" w:rsidRDefault="0071671A" w:rsidP="0071671A">
      <w:pPr>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xml:space="preserve">           - prowadzenia zajęć </w:t>
      </w:r>
      <w:proofErr w:type="spellStart"/>
      <w:r w:rsidRPr="00E53597">
        <w:rPr>
          <w:rFonts w:ascii="Times New Roman" w:hAnsi="Times New Roman"/>
          <w:bCs/>
          <w:color w:val="833C0B" w:themeColor="accent2" w:themeShade="80"/>
          <w:sz w:val="24"/>
          <w:szCs w:val="24"/>
        </w:rPr>
        <w:t>psychoedukacyjnych</w:t>
      </w:r>
      <w:proofErr w:type="spellEnd"/>
      <w:r w:rsidRPr="00E53597">
        <w:rPr>
          <w:rFonts w:ascii="Times New Roman" w:hAnsi="Times New Roman"/>
          <w:bCs/>
          <w:color w:val="833C0B" w:themeColor="accent2" w:themeShade="80"/>
          <w:sz w:val="24"/>
          <w:szCs w:val="24"/>
        </w:rPr>
        <w:t xml:space="preserve"> „Szkoła dla Rodziców”,</w:t>
      </w:r>
    </w:p>
    <w:p w14:paraId="107BFA03" w14:textId="77777777" w:rsidR="0071671A" w:rsidRPr="00E53597" w:rsidRDefault="0071671A" w:rsidP="0071671A">
      <w:pPr>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xml:space="preserve">           - organizacji zajęć warsztatowych dla uczniów z zakresu przeciwdziałania przemocy, działań prozdrowotnych, problemów emocjonalnych dzieci w okresie adolescencji, </w:t>
      </w:r>
    </w:p>
    <w:p w14:paraId="7F32EFDF" w14:textId="77777777" w:rsidR="0071671A" w:rsidRPr="00E53597" w:rsidRDefault="0071671A" w:rsidP="0071671A">
      <w:pPr>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xml:space="preserve">            - prowadzenia szkoleń dla nauczycieli z zakresu kształtowania kompetencji kluczowych,</w:t>
      </w:r>
    </w:p>
    <w:p w14:paraId="60293359" w14:textId="77777777" w:rsidR="0071671A" w:rsidRPr="00E53597" w:rsidRDefault="0071671A" w:rsidP="0071671A">
      <w:pPr>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xml:space="preserve">           - udzielania pierwszej pomocy przedmedycznej.</w:t>
      </w:r>
    </w:p>
    <w:p w14:paraId="27A3C88E" w14:textId="77777777" w:rsidR="0071671A" w:rsidRPr="00E53597" w:rsidRDefault="0071671A" w:rsidP="0071671A">
      <w:pPr>
        <w:spacing w:after="0" w:line="240" w:lineRule="auto"/>
        <w:jc w:val="both"/>
        <w:rPr>
          <w:rFonts w:ascii="Times New Roman" w:hAnsi="Times New Roman"/>
          <w:bCs/>
          <w:color w:val="833C0B" w:themeColor="accent2" w:themeShade="80"/>
          <w:sz w:val="24"/>
          <w:szCs w:val="24"/>
        </w:rPr>
      </w:pPr>
    </w:p>
    <w:p w14:paraId="5151C6A7" w14:textId="77777777" w:rsidR="0071671A" w:rsidRPr="00E53597" w:rsidRDefault="0071671A" w:rsidP="0071671A">
      <w:pPr>
        <w:pStyle w:val="Akapitzlist"/>
        <w:numPr>
          <w:ilvl w:val="0"/>
          <w:numId w:val="11"/>
        </w:numPr>
        <w:spacing w:after="0" w:line="240" w:lineRule="auto"/>
        <w:jc w:val="both"/>
        <w:rPr>
          <w:rFonts w:ascii="Times New Roman" w:hAnsi="Times New Roman"/>
          <w:b/>
          <w:color w:val="833C0B" w:themeColor="accent2" w:themeShade="80"/>
          <w:sz w:val="24"/>
          <w:szCs w:val="24"/>
        </w:rPr>
      </w:pPr>
      <w:r w:rsidRPr="00E53597">
        <w:rPr>
          <w:rFonts w:ascii="Times New Roman" w:hAnsi="Times New Roman"/>
          <w:b/>
          <w:color w:val="833C0B" w:themeColor="accent2" w:themeShade="80"/>
          <w:sz w:val="24"/>
          <w:szCs w:val="24"/>
        </w:rPr>
        <w:t>Udział nauczycieli w konferencjach  spowodował zdobycie nowej wiedzy oraz przyczynił się do nowego spojrzenia na edukację, wychowanie i opiekę nad dziećmi, w zakresie tematyki związanej z:</w:t>
      </w:r>
    </w:p>
    <w:p w14:paraId="493ED10E" w14:textId="77777777" w:rsidR="0071671A" w:rsidRPr="00E53597" w:rsidRDefault="0071671A" w:rsidP="0071671A">
      <w:pPr>
        <w:pStyle w:val="Akapitzlist"/>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problemami dzieci o specjalnych potrzebach edukacyjnych,</w:t>
      </w:r>
    </w:p>
    <w:p w14:paraId="09E6DE81" w14:textId="77777777" w:rsidR="0071671A" w:rsidRPr="00E53597" w:rsidRDefault="0071671A" w:rsidP="0071671A">
      <w:pPr>
        <w:pStyle w:val="Akapitzlist"/>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zjawisku przemocy i krzywdzeniu dzieci, w tym pokrzywdzonych przestępstwem: profilaktyka, interwencja, pomoc,</w:t>
      </w:r>
    </w:p>
    <w:p w14:paraId="78F2BB39" w14:textId="77777777" w:rsidR="0071671A" w:rsidRPr="00E53597" w:rsidRDefault="0071671A" w:rsidP="0071671A">
      <w:pPr>
        <w:pStyle w:val="Akapitzlist"/>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lastRenderedPageBreak/>
        <w:t>- interdyscyplinarnością edukacji wczesnoszkolnej.</w:t>
      </w:r>
    </w:p>
    <w:p w14:paraId="13057B09" w14:textId="77777777" w:rsidR="0071671A" w:rsidRPr="00E53597" w:rsidRDefault="0071671A" w:rsidP="0071671A">
      <w:pPr>
        <w:pStyle w:val="Akapitzlist"/>
        <w:spacing w:after="0" w:line="240" w:lineRule="auto"/>
        <w:jc w:val="both"/>
        <w:rPr>
          <w:rFonts w:ascii="Times New Roman" w:hAnsi="Times New Roman"/>
          <w:b/>
          <w:color w:val="833C0B" w:themeColor="accent2" w:themeShade="80"/>
          <w:sz w:val="24"/>
          <w:szCs w:val="24"/>
        </w:rPr>
      </w:pPr>
    </w:p>
    <w:p w14:paraId="544DCF87" w14:textId="45AC742A" w:rsidR="0071671A" w:rsidRPr="00E53597" w:rsidRDefault="0071671A" w:rsidP="00B3184F">
      <w:pPr>
        <w:pStyle w:val="Akapitzlist"/>
        <w:numPr>
          <w:ilvl w:val="0"/>
          <w:numId w:val="11"/>
        </w:numPr>
        <w:spacing w:after="0" w:line="240" w:lineRule="auto"/>
        <w:jc w:val="both"/>
        <w:rPr>
          <w:rFonts w:ascii="Times New Roman" w:hAnsi="Times New Roman"/>
          <w:b/>
          <w:color w:val="833C0B" w:themeColor="accent2" w:themeShade="80"/>
          <w:sz w:val="24"/>
          <w:szCs w:val="24"/>
        </w:rPr>
      </w:pPr>
      <w:r w:rsidRPr="00E53597">
        <w:rPr>
          <w:rFonts w:ascii="Times New Roman" w:hAnsi="Times New Roman"/>
          <w:b/>
          <w:color w:val="833C0B" w:themeColor="accent2" w:themeShade="80"/>
          <w:sz w:val="24"/>
          <w:szCs w:val="24"/>
        </w:rPr>
        <w:t>Liczne szkolenia, kursy i warsztaty wzbogaciły ponadto ofertę PP-P odnośnie działań związanych z doradztwem zawodowym,               a w szczególności w zakresie:</w:t>
      </w:r>
    </w:p>
    <w:p w14:paraId="481F3DEB" w14:textId="77777777" w:rsidR="0071671A" w:rsidRPr="00E53597" w:rsidRDefault="0071671A" w:rsidP="0071671A">
      <w:pPr>
        <w:pStyle w:val="Akapitzlist"/>
        <w:spacing w:after="0" w:line="240" w:lineRule="auto"/>
        <w:jc w:val="both"/>
        <w:rPr>
          <w:rFonts w:ascii="Times New Roman" w:hAnsi="Times New Roman"/>
          <w:bCs/>
          <w:color w:val="833C0B" w:themeColor="accent2" w:themeShade="80"/>
          <w:sz w:val="24"/>
          <w:szCs w:val="24"/>
        </w:rPr>
      </w:pPr>
      <w:r w:rsidRPr="00E53597">
        <w:rPr>
          <w:rFonts w:ascii="Times New Roman" w:hAnsi="Times New Roman"/>
          <w:bCs/>
          <w:color w:val="833C0B" w:themeColor="accent2" w:themeShade="80"/>
          <w:sz w:val="24"/>
          <w:szCs w:val="24"/>
        </w:rPr>
        <w:t>- doradztwa zawodowego dla uczniów ze SPE,</w:t>
      </w:r>
    </w:p>
    <w:p w14:paraId="71972BF9" w14:textId="58F7F5A4" w:rsidR="0071671A" w:rsidRPr="00E53597" w:rsidRDefault="00B3184F" w:rsidP="0071671A">
      <w:pPr>
        <w:pStyle w:val="Akapitzlist"/>
        <w:spacing w:after="0" w:line="240" w:lineRule="auto"/>
        <w:jc w:val="both"/>
        <w:rPr>
          <w:rFonts w:ascii="Times New Roman" w:hAnsi="Times New Roman"/>
          <w:bCs/>
          <w:color w:val="833C0B" w:themeColor="accent2" w:themeShade="80"/>
          <w:sz w:val="24"/>
          <w:szCs w:val="24"/>
        </w:rPr>
      </w:pPr>
      <w:r>
        <w:rPr>
          <w:rFonts w:ascii="Times New Roman" w:hAnsi="Times New Roman"/>
          <w:bCs/>
          <w:color w:val="833C0B" w:themeColor="accent2" w:themeShade="80"/>
          <w:sz w:val="24"/>
          <w:szCs w:val="24"/>
        </w:rPr>
        <w:t>- cyklicznej  pomocy szkole</w:t>
      </w:r>
      <w:r w:rsidR="0071671A" w:rsidRPr="00E53597">
        <w:rPr>
          <w:rFonts w:ascii="Times New Roman" w:hAnsi="Times New Roman"/>
          <w:bCs/>
          <w:color w:val="833C0B" w:themeColor="accent2" w:themeShade="80"/>
          <w:sz w:val="24"/>
          <w:szCs w:val="24"/>
        </w:rPr>
        <w:t xml:space="preserve"> odnośnie planowania kariery edukacyjno- zawodowej uczniów, także dla nauczycieli doradców zawodowych. </w:t>
      </w:r>
    </w:p>
    <w:p w14:paraId="437A0821" w14:textId="77777777" w:rsidR="0071671A" w:rsidRPr="00E53597" w:rsidRDefault="0071671A" w:rsidP="0071671A">
      <w:pPr>
        <w:spacing w:after="0" w:line="240" w:lineRule="auto"/>
        <w:jc w:val="both"/>
        <w:rPr>
          <w:rFonts w:ascii="Times New Roman" w:hAnsi="Times New Roman"/>
          <w:b/>
          <w:color w:val="833C0B" w:themeColor="accent2" w:themeShade="80"/>
          <w:sz w:val="24"/>
          <w:szCs w:val="24"/>
        </w:rPr>
      </w:pPr>
      <w:r w:rsidRPr="00E53597">
        <w:rPr>
          <w:rFonts w:ascii="Times New Roman" w:hAnsi="Times New Roman"/>
          <w:b/>
          <w:color w:val="833C0B" w:themeColor="accent2" w:themeShade="80"/>
          <w:sz w:val="24"/>
          <w:szCs w:val="24"/>
        </w:rPr>
        <w:t xml:space="preserve">   </w:t>
      </w:r>
    </w:p>
    <w:p w14:paraId="11DF5DD2" w14:textId="1D217D66" w:rsidR="0071671A" w:rsidRPr="00E53597" w:rsidRDefault="00B3184F" w:rsidP="0071671A">
      <w:pPr>
        <w:spacing w:after="0" w:line="240" w:lineRule="auto"/>
        <w:jc w:val="both"/>
        <w:rPr>
          <w:rFonts w:ascii="Times New Roman" w:hAnsi="Times New Roman"/>
          <w:b/>
          <w:color w:val="833C0B" w:themeColor="accent2" w:themeShade="80"/>
          <w:sz w:val="24"/>
          <w:szCs w:val="24"/>
        </w:rPr>
      </w:pPr>
      <w:r>
        <w:rPr>
          <w:rFonts w:ascii="Times New Roman" w:hAnsi="Times New Roman"/>
          <w:b/>
          <w:color w:val="833C0B" w:themeColor="accent2" w:themeShade="80"/>
          <w:sz w:val="24"/>
          <w:szCs w:val="24"/>
        </w:rPr>
        <w:t xml:space="preserve"> 6</w:t>
      </w:r>
      <w:r w:rsidR="0071671A" w:rsidRPr="00E53597">
        <w:rPr>
          <w:rFonts w:ascii="Times New Roman" w:hAnsi="Times New Roman"/>
          <w:b/>
          <w:color w:val="833C0B" w:themeColor="accent2" w:themeShade="80"/>
          <w:sz w:val="24"/>
          <w:szCs w:val="24"/>
        </w:rPr>
        <w:t>.  Udział nauczycieli w studiach podyplomowych, kursach kwalifikacyjnych, szkoleniach i konferencjach wzbogacił fachową wiedzę pracowników i umożliwił dzielenie się nią z pozostałymi pracownikami pedagogicznymi, najczęściej w trakcie rozmów indywidualnych i spotkań zespołów WDN.  Działania te przyczyniły się także do podniesienia jakości usług Poradni przy okazji szkoleń dla rad pedagogicznych oraz spotkań z dyrektorami i nauczycielami/ specjalistami placówek zewnętrznych.</w:t>
      </w:r>
    </w:p>
    <w:p w14:paraId="411F04E0" w14:textId="77777777" w:rsidR="0071671A" w:rsidRDefault="0071671A" w:rsidP="0071671A">
      <w:pPr>
        <w:spacing w:after="0" w:line="240" w:lineRule="auto"/>
        <w:jc w:val="both"/>
        <w:rPr>
          <w:rFonts w:ascii="Times New Roman" w:hAnsi="Times New Roman"/>
          <w:b/>
          <w:color w:val="833C0B" w:themeColor="accent2" w:themeShade="80"/>
          <w:sz w:val="40"/>
          <w:szCs w:val="24"/>
          <w:u w:val="single"/>
        </w:rPr>
      </w:pPr>
    </w:p>
    <w:p w14:paraId="4A46E345" w14:textId="77777777" w:rsidR="00ED6431" w:rsidRDefault="00ED6431" w:rsidP="0071671A">
      <w:pPr>
        <w:spacing w:after="0" w:line="240" w:lineRule="auto"/>
        <w:jc w:val="both"/>
        <w:rPr>
          <w:rFonts w:ascii="Times New Roman" w:hAnsi="Times New Roman"/>
          <w:b/>
          <w:color w:val="833C0B" w:themeColor="accent2" w:themeShade="80"/>
          <w:sz w:val="40"/>
          <w:szCs w:val="24"/>
          <w:u w:val="single"/>
        </w:rPr>
      </w:pPr>
    </w:p>
    <w:p w14:paraId="1C899A92" w14:textId="77777777" w:rsidR="00ED6431" w:rsidRDefault="00ED6431" w:rsidP="0071671A">
      <w:pPr>
        <w:spacing w:after="0" w:line="240" w:lineRule="auto"/>
        <w:jc w:val="both"/>
        <w:rPr>
          <w:rFonts w:ascii="Times New Roman" w:hAnsi="Times New Roman"/>
          <w:b/>
          <w:color w:val="833C0B" w:themeColor="accent2" w:themeShade="80"/>
          <w:sz w:val="40"/>
          <w:szCs w:val="24"/>
          <w:u w:val="single"/>
        </w:rPr>
      </w:pPr>
    </w:p>
    <w:p w14:paraId="65FB97F9" w14:textId="77777777" w:rsidR="00ED6431" w:rsidRDefault="00ED6431" w:rsidP="0071671A">
      <w:pPr>
        <w:spacing w:after="0" w:line="240" w:lineRule="auto"/>
        <w:jc w:val="both"/>
        <w:rPr>
          <w:rFonts w:ascii="Times New Roman" w:hAnsi="Times New Roman"/>
          <w:b/>
          <w:color w:val="833C0B" w:themeColor="accent2" w:themeShade="80"/>
          <w:sz w:val="40"/>
          <w:szCs w:val="24"/>
          <w:u w:val="single"/>
        </w:rPr>
      </w:pPr>
    </w:p>
    <w:p w14:paraId="0002097F" w14:textId="77777777" w:rsidR="00ED6431" w:rsidRDefault="00ED6431" w:rsidP="0071671A">
      <w:pPr>
        <w:spacing w:after="0" w:line="240" w:lineRule="auto"/>
        <w:jc w:val="both"/>
        <w:rPr>
          <w:rFonts w:ascii="Times New Roman" w:hAnsi="Times New Roman"/>
          <w:b/>
          <w:color w:val="833C0B" w:themeColor="accent2" w:themeShade="80"/>
          <w:sz w:val="40"/>
          <w:szCs w:val="24"/>
          <w:u w:val="single"/>
        </w:rPr>
      </w:pPr>
    </w:p>
    <w:p w14:paraId="6932FF09" w14:textId="77777777" w:rsidR="00ED6431" w:rsidRDefault="00ED6431" w:rsidP="0071671A">
      <w:pPr>
        <w:spacing w:after="0" w:line="240" w:lineRule="auto"/>
        <w:jc w:val="both"/>
        <w:rPr>
          <w:rFonts w:ascii="Times New Roman" w:hAnsi="Times New Roman"/>
          <w:b/>
          <w:color w:val="833C0B" w:themeColor="accent2" w:themeShade="80"/>
          <w:sz w:val="40"/>
          <w:szCs w:val="24"/>
          <w:u w:val="single"/>
        </w:rPr>
      </w:pPr>
    </w:p>
    <w:p w14:paraId="646EFB6C" w14:textId="77777777" w:rsidR="00ED6431" w:rsidRDefault="00ED6431" w:rsidP="0071671A">
      <w:pPr>
        <w:spacing w:after="0" w:line="240" w:lineRule="auto"/>
        <w:jc w:val="both"/>
        <w:rPr>
          <w:rFonts w:ascii="Times New Roman" w:hAnsi="Times New Roman"/>
          <w:b/>
          <w:color w:val="833C0B" w:themeColor="accent2" w:themeShade="80"/>
          <w:sz w:val="40"/>
          <w:szCs w:val="24"/>
          <w:u w:val="single"/>
        </w:rPr>
      </w:pPr>
    </w:p>
    <w:p w14:paraId="10B04F4E" w14:textId="77777777" w:rsidR="00ED6431" w:rsidRDefault="00ED6431" w:rsidP="0071671A">
      <w:pPr>
        <w:spacing w:after="0" w:line="240" w:lineRule="auto"/>
        <w:jc w:val="both"/>
        <w:rPr>
          <w:rFonts w:ascii="Times New Roman" w:hAnsi="Times New Roman"/>
          <w:b/>
          <w:color w:val="833C0B" w:themeColor="accent2" w:themeShade="80"/>
          <w:sz w:val="40"/>
          <w:szCs w:val="24"/>
          <w:u w:val="single"/>
        </w:rPr>
      </w:pPr>
    </w:p>
    <w:p w14:paraId="56DF1A7B" w14:textId="77777777" w:rsidR="00ED6431" w:rsidRDefault="00ED6431" w:rsidP="0071671A">
      <w:pPr>
        <w:spacing w:after="0" w:line="240" w:lineRule="auto"/>
        <w:jc w:val="both"/>
        <w:rPr>
          <w:rFonts w:ascii="Times New Roman" w:hAnsi="Times New Roman"/>
          <w:b/>
          <w:color w:val="833C0B" w:themeColor="accent2" w:themeShade="80"/>
          <w:sz w:val="40"/>
          <w:szCs w:val="24"/>
          <w:u w:val="single"/>
        </w:rPr>
      </w:pPr>
    </w:p>
    <w:p w14:paraId="4807D4E6" w14:textId="77777777" w:rsidR="00ED6431" w:rsidRDefault="00ED6431" w:rsidP="0071671A">
      <w:pPr>
        <w:spacing w:after="0" w:line="240" w:lineRule="auto"/>
        <w:jc w:val="both"/>
        <w:rPr>
          <w:rFonts w:ascii="Times New Roman" w:hAnsi="Times New Roman"/>
          <w:b/>
          <w:color w:val="833C0B" w:themeColor="accent2" w:themeShade="80"/>
          <w:sz w:val="40"/>
          <w:szCs w:val="24"/>
          <w:u w:val="single"/>
        </w:rPr>
      </w:pPr>
    </w:p>
    <w:p w14:paraId="6F7F4AD4" w14:textId="77777777" w:rsidR="00ED6431" w:rsidRDefault="00ED6431" w:rsidP="0071671A">
      <w:pPr>
        <w:spacing w:after="0" w:line="240" w:lineRule="auto"/>
        <w:jc w:val="both"/>
        <w:rPr>
          <w:rFonts w:ascii="Times New Roman" w:hAnsi="Times New Roman"/>
          <w:b/>
          <w:color w:val="833C0B" w:themeColor="accent2" w:themeShade="80"/>
          <w:sz w:val="40"/>
          <w:szCs w:val="24"/>
          <w:u w:val="single"/>
        </w:rPr>
      </w:pPr>
    </w:p>
    <w:p w14:paraId="0166879A" w14:textId="77777777" w:rsidR="00ED6431" w:rsidRDefault="00ED6431" w:rsidP="0071671A">
      <w:pPr>
        <w:spacing w:after="0" w:line="240" w:lineRule="auto"/>
        <w:jc w:val="both"/>
        <w:rPr>
          <w:rFonts w:ascii="Times New Roman" w:hAnsi="Times New Roman"/>
          <w:b/>
          <w:color w:val="833C0B" w:themeColor="accent2" w:themeShade="80"/>
          <w:sz w:val="40"/>
          <w:szCs w:val="24"/>
          <w:u w:val="single"/>
        </w:rPr>
      </w:pPr>
    </w:p>
    <w:p w14:paraId="556CD7AA" w14:textId="77777777" w:rsidR="00ED6431" w:rsidRPr="00E53597" w:rsidRDefault="00ED6431" w:rsidP="0071671A">
      <w:pPr>
        <w:spacing w:after="0" w:line="240" w:lineRule="auto"/>
        <w:jc w:val="both"/>
        <w:rPr>
          <w:rFonts w:ascii="Times New Roman" w:hAnsi="Times New Roman"/>
          <w:b/>
          <w:color w:val="833C0B" w:themeColor="accent2" w:themeShade="80"/>
          <w:sz w:val="40"/>
          <w:szCs w:val="24"/>
          <w:u w:val="single"/>
        </w:rPr>
      </w:pPr>
    </w:p>
    <w:p w14:paraId="5E0AE492" w14:textId="77777777" w:rsidR="0071671A" w:rsidRPr="00E53597" w:rsidRDefault="0071671A" w:rsidP="0071671A">
      <w:pPr>
        <w:spacing w:after="0" w:line="240" w:lineRule="auto"/>
        <w:jc w:val="both"/>
        <w:rPr>
          <w:rFonts w:ascii="Times New Roman" w:hAnsi="Times New Roman"/>
          <w:b/>
          <w:color w:val="833C0B" w:themeColor="accent2" w:themeShade="80"/>
          <w:sz w:val="40"/>
          <w:szCs w:val="24"/>
          <w:u w:val="single"/>
        </w:rPr>
      </w:pPr>
      <w:r w:rsidRPr="00E53597">
        <w:rPr>
          <w:rFonts w:ascii="Times New Roman" w:hAnsi="Times New Roman"/>
          <w:b/>
          <w:color w:val="833C0B" w:themeColor="accent2" w:themeShade="80"/>
          <w:sz w:val="40"/>
          <w:szCs w:val="24"/>
          <w:u w:val="single"/>
        </w:rPr>
        <w:lastRenderedPageBreak/>
        <w:t>WNIOSKI:</w:t>
      </w:r>
    </w:p>
    <w:p w14:paraId="62EF9971" w14:textId="77777777" w:rsidR="0071671A" w:rsidRPr="00E53597" w:rsidRDefault="0071671A" w:rsidP="0071671A">
      <w:pPr>
        <w:spacing w:after="0" w:line="240" w:lineRule="auto"/>
        <w:jc w:val="both"/>
        <w:rPr>
          <w:rFonts w:ascii="Times New Roman" w:hAnsi="Times New Roman"/>
          <w:b/>
          <w:color w:val="833C0B" w:themeColor="accent2" w:themeShade="80"/>
          <w:sz w:val="40"/>
          <w:szCs w:val="24"/>
        </w:rPr>
      </w:pPr>
    </w:p>
    <w:p w14:paraId="1CDE6D2D" w14:textId="77777777" w:rsidR="0071671A" w:rsidRPr="00E53597" w:rsidRDefault="0071671A" w:rsidP="0071671A">
      <w:pPr>
        <w:spacing w:after="0" w:line="240" w:lineRule="auto"/>
        <w:jc w:val="both"/>
        <w:rPr>
          <w:rFonts w:ascii="Times New Roman" w:hAnsi="Times New Roman"/>
          <w:color w:val="833C0B" w:themeColor="accent2" w:themeShade="80"/>
          <w:sz w:val="24"/>
          <w:szCs w:val="24"/>
        </w:rPr>
      </w:pPr>
    </w:p>
    <w:p w14:paraId="1C0F2B1F" w14:textId="77777777" w:rsidR="0071671A" w:rsidRPr="00B3184F" w:rsidRDefault="0071671A" w:rsidP="0071671A">
      <w:pPr>
        <w:pStyle w:val="Akapitzlist"/>
        <w:numPr>
          <w:ilvl w:val="0"/>
          <w:numId w:val="12"/>
        </w:numPr>
        <w:spacing w:after="0" w:line="240" w:lineRule="auto"/>
        <w:jc w:val="both"/>
        <w:rPr>
          <w:rFonts w:ascii="Times New Roman" w:hAnsi="Times New Roman"/>
          <w:color w:val="833C0B" w:themeColor="accent2" w:themeShade="80"/>
          <w:sz w:val="28"/>
          <w:szCs w:val="28"/>
        </w:rPr>
      </w:pPr>
      <w:r w:rsidRPr="00B3184F">
        <w:rPr>
          <w:rFonts w:ascii="Times New Roman" w:hAnsi="Times New Roman"/>
          <w:color w:val="833C0B" w:themeColor="accent2" w:themeShade="80"/>
          <w:sz w:val="28"/>
          <w:szCs w:val="28"/>
        </w:rPr>
        <w:t>Szkolenia nauczycieli w głównej mierze wpływają na podnoszenie jakości pracy własnej poprzez poszerzanie zakresu  wiedzy i umiejętności (np. w zakresie diagnozy oraz planowania działań terapeutycznych, zajęć warsztatowych, spotkań z dyrektorami, nauczycielami, rodzicami), ale także są inspiracją do poszerzania zasobu materiałów do pracy czy oferty zajęć warsztatowych, a ponadto dając uprawnienia do prowadzenia zajęć, powodują poszerzenie oferty pracy Poradni. Wymiana doświadczeń i dzielenie się nową wiedzą z innymi wpływa znacząco na podniesienie jakości pracy wszystkich nauczycieli, a co za tym idzie- jakości pracy Poradni.</w:t>
      </w:r>
    </w:p>
    <w:p w14:paraId="0CF5FA97" w14:textId="77777777" w:rsidR="0071671A" w:rsidRPr="00B3184F" w:rsidRDefault="0071671A" w:rsidP="0071671A">
      <w:pPr>
        <w:pStyle w:val="Akapitzlist"/>
        <w:numPr>
          <w:ilvl w:val="0"/>
          <w:numId w:val="12"/>
        </w:numPr>
        <w:spacing w:after="0" w:line="240" w:lineRule="auto"/>
        <w:jc w:val="both"/>
        <w:rPr>
          <w:rFonts w:ascii="Times New Roman" w:hAnsi="Times New Roman"/>
          <w:color w:val="833C0B" w:themeColor="accent2" w:themeShade="80"/>
          <w:sz w:val="28"/>
          <w:szCs w:val="28"/>
        </w:rPr>
      </w:pPr>
      <w:r w:rsidRPr="00B3184F">
        <w:rPr>
          <w:rFonts w:ascii="Times New Roman" w:hAnsi="Times New Roman"/>
          <w:color w:val="833C0B" w:themeColor="accent2" w:themeShade="80"/>
          <w:sz w:val="28"/>
          <w:szCs w:val="28"/>
        </w:rPr>
        <w:t xml:space="preserve">Realizowanie działań z zakresu dzielenia się wiedzą nabytą w trakcie szkoleń zewnętrznych sprzyja </w:t>
      </w:r>
      <w:r w:rsidRPr="00B3184F">
        <w:rPr>
          <w:color w:val="833C0B" w:themeColor="accent2" w:themeShade="80"/>
          <w:sz w:val="28"/>
          <w:szCs w:val="28"/>
        </w:rPr>
        <w:t xml:space="preserve"> </w:t>
      </w:r>
      <w:r w:rsidRPr="00B3184F">
        <w:rPr>
          <w:rFonts w:ascii="Times New Roman" w:hAnsi="Times New Roman"/>
          <w:color w:val="833C0B" w:themeColor="accent2" w:themeShade="80"/>
          <w:sz w:val="28"/>
          <w:szCs w:val="28"/>
        </w:rPr>
        <w:t>udoskonaleniu pracy Poradni rozumianej jako wprowadzanie zmian i ulepszeń pracy placówki,  podniesienie poziomu  funkcjonowania i kwalifikacji nauczycieli, dążenie do poprawy relacji międzyludzkich i rozwoju współpracy w gronie rady pedagogicznej.</w:t>
      </w:r>
    </w:p>
    <w:p w14:paraId="4D46EBB7" w14:textId="7CFD3E4C" w:rsidR="0071671A" w:rsidRPr="00B3184F" w:rsidRDefault="0071671A" w:rsidP="0071671A">
      <w:pPr>
        <w:pStyle w:val="Akapitzlist"/>
        <w:numPr>
          <w:ilvl w:val="0"/>
          <w:numId w:val="12"/>
        </w:numPr>
        <w:spacing w:after="0" w:line="240" w:lineRule="auto"/>
        <w:jc w:val="both"/>
        <w:rPr>
          <w:rFonts w:ascii="Times New Roman" w:hAnsi="Times New Roman"/>
          <w:color w:val="833C0B" w:themeColor="accent2" w:themeShade="80"/>
          <w:sz w:val="28"/>
          <w:szCs w:val="28"/>
        </w:rPr>
      </w:pPr>
      <w:r w:rsidRPr="00B3184F">
        <w:rPr>
          <w:rFonts w:ascii="Times New Roman" w:hAnsi="Times New Roman"/>
          <w:color w:val="833C0B" w:themeColor="accent2" w:themeShade="80"/>
          <w:sz w:val="28"/>
          <w:szCs w:val="28"/>
        </w:rPr>
        <w:t xml:space="preserve"> Istnieje potrzeba kontynuacji wytyczonego kierunku podnoszenia osobistych kompetencji zawodowych,  głównie ze względu na potrzeby zdobywania wiedzy i umiejętności w odniesieniu do nowych form terapii, doskonalenia dotychczas zdobytych umiejętności oraz na konieczność wymiany doświadczeń z różnorodnymi  specjalistami spoza Poradni,  udziału w zajęciach praktycznych i różnorodnych konferencjach naukowych. </w:t>
      </w:r>
    </w:p>
    <w:p w14:paraId="6D9F8233" w14:textId="77777777" w:rsidR="0071671A" w:rsidRDefault="0071671A" w:rsidP="0071671A">
      <w:pPr>
        <w:pStyle w:val="Akapitzlist"/>
        <w:rPr>
          <w:rFonts w:ascii="Times New Roman" w:hAnsi="Times New Roman"/>
          <w:color w:val="833C0B" w:themeColor="accent2" w:themeShade="80"/>
          <w:sz w:val="24"/>
          <w:szCs w:val="24"/>
        </w:rPr>
      </w:pPr>
    </w:p>
    <w:p w14:paraId="4B9A81DB" w14:textId="77777777" w:rsidR="00ED6431" w:rsidRDefault="00ED6431" w:rsidP="0071671A">
      <w:pPr>
        <w:pStyle w:val="Akapitzlist"/>
        <w:rPr>
          <w:rFonts w:ascii="Times New Roman" w:hAnsi="Times New Roman"/>
          <w:color w:val="833C0B" w:themeColor="accent2" w:themeShade="80"/>
          <w:sz w:val="24"/>
          <w:szCs w:val="24"/>
        </w:rPr>
      </w:pPr>
    </w:p>
    <w:p w14:paraId="01747F7C" w14:textId="77777777" w:rsidR="00ED6431" w:rsidRDefault="00ED6431" w:rsidP="0071671A">
      <w:pPr>
        <w:pStyle w:val="Akapitzlist"/>
        <w:rPr>
          <w:rFonts w:ascii="Times New Roman" w:hAnsi="Times New Roman"/>
          <w:color w:val="833C0B" w:themeColor="accent2" w:themeShade="80"/>
          <w:sz w:val="24"/>
          <w:szCs w:val="24"/>
        </w:rPr>
      </w:pPr>
    </w:p>
    <w:p w14:paraId="6D4B721D" w14:textId="77777777" w:rsidR="00ED6431" w:rsidRDefault="00ED6431" w:rsidP="0071671A">
      <w:pPr>
        <w:pStyle w:val="Akapitzlist"/>
        <w:rPr>
          <w:rFonts w:ascii="Times New Roman" w:hAnsi="Times New Roman"/>
          <w:color w:val="833C0B" w:themeColor="accent2" w:themeShade="80"/>
          <w:sz w:val="24"/>
          <w:szCs w:val="24"/>
        </w:rPr>
      </w:pPr>
    </w:p>
    <w:p w14:paraId="0265B9FA" w14:textId="77777777" w:rsidR="00ED6431" w:rsidRDefault="00ED6431" w:rsidP="0071671A">
      <w:pPr>
        <w:pStyle w:val="Akapitzlist"/>
        <w:rPr>
          <w:rFonts w:ascii="Times New Roman" w:hAnsi="Times New Roman"/>
          <w:color w:val="833C0B" w:themeColor="accent2" w:themeShade="80"/>
          <w:sz w:val="24"/>
          <w:szCs w:val="24"/>
        </w:rPr>
      </w:pPr>
    </w:p>
    <w:p w14:paraId="139C5901" w14:textId="77777777" w:rsidR="00ED6431" w:rsidRDefault="00ED6431" w:rsidP="0071671A">
      <w:pPr>
        <w:pStyle w:val="Akapitzlist"/>
        <w:rPr>
          <w:rFonts w:ascii="Times New Roman" w:hAnsi="Times New Roman"/>
          <w:color w:val="833C0B" w:themeColor="accent2" w:themeShade="80"/>
          <w:sz w:val="24"/>
          <w:szCs w:val="24"/>
        </w:rPr>
      </w:pPr>
    </w:p>
    <w:p w14:paraId="700F4325" w14:textId="77777777" w:rsidR="00ED6431" w:rsidRPr="00E53597" w:rsidRDefault="00ED6431" w:rsidP="0071671A">
      <w:pPr>
        <w:pStyle w:val="Akapitzlist"/>
        <w:rPr>
          <w:rFonts w:ascii="Times New Roman" w:hAnsi="Times New Roman"/>
          <w:color w:val="833C0B" w:themeColor="accent2" w:themeShade="80"/>
          <w:sz w:val="24"/>
          <w:szCs w:val="24"/>
        </w:rPr>
      </w:pPr>
    </w:p>
    <w:p w14:paraId="7B18CD92" w14:textId="77777777" w:rsidR="001F65E1" w:rsidRDefault="001F65E1" w:rsidP="001F65E1">
      <w:pPr>
        <w:spacing w:after="0" w:line="240" w:lineRule="auto"/>
        <w:jc w:val="both"/>
        <w:rPr>
          <w:rFonts w:ascii="Times New Roman" w:hAnsi="Times New Roman"/>
          <w:b/>
          <w:color w:val="833C0B" w:themeColor="accent2" w:themeShade="80"/>
          <w:sz w:val="44"/>
          <w:szCs w:val="24"/>
          <w:u w:val="single"/>
        </w:rPr>
      </w:pPr>
      <w:r>
        <w:rPr>
          <w:rFonts w:ascii="Times New Roman" w:hAnsi="Times New Roman"/>
          <w:b/>
          <w:color w:val="833C0B" w:themeColor="accent2" w:themeShade="80"/>
          <w:sz w:val="44"/>
          <w:szCs w:val="24"/>
          <w:u w:val="single"/>
        </w:rPr>
        <w:lastRenderedPageBreak/>
        <w:t>REKOMENDACJE:</w:t>
      </w:r>
    </w:p>
    <w:p w14:paraId="020676AB" w14:textId="77777777" w:rsidR="001F65E1" w:rsidRDefault="001F65E1" w:rsidP="001F65E1">
      <w:pPr>
        <w:spacing w:after="0" w:line="240" w:lineRule="auto"/>
        <w:jc w:val="both"/>
        <w:rPr>
          <w:rFonts w:ascii="Times New Roman" w:hAnsi="Times New Roman"/>
          <w:color w:val="833C0B" w:themeColor="accent2" w:themeShade="80"/>
          <w:sz w:val="28"/>
          <w:szCs w:val="28"/>
        </w:rPr>
      </w:pPr>
    </w:p>
    <w:p w14:paraId="28D46921" w14:textId="77777777" w:rsidR="00B3184F" w:rsidRDefault="001F65E1" w:rsidP="00B3184F">
      <w:pPr>
        <w:pStyle w:val="Akapitzlist"/>
        <w:numPr>
          <w:ilvl w:val="0"/>
          <w:numId w:val="13"/>
        </w:numPr>
        <w:spacing w:after="0" w:line="240" w:lineRule="auto"/>
        <w:ind w:left="426"/>
        <w:rPr>
          <w:rFonts w:ascii="Times New Roman" w:hAnsi="Times New Roman"/>
          <w:color w:val="833C0B" w:themeColor="accent2" w:themeShade="80"/>
          <w:sz w:val="28"/>
          <w:szCs w:val="28"/>
        </w:rPr>
      </w:pPr>
      <w:r>
        <w:rPr>
          <w:rFonts w:ascii="Times New Roman" w:hAnsi="Times New Roman"/>
          <w:color w:val="833C0B" w:themeColor="accent2" w:themeShade="80"/>
          <w:sz w:val="28"/>
          <w:szCs w:val="28"/>
        </w:rPr>
        <w:t xml:space="preserve">Przy wyborze form doskonalenia zawodowego należy kierować się potrzebami Poradni  wynikającymi z  podstawowych priorytetów polityki oświatowej państwa, Koncepcji Rozwoju Poradni Psychologiczno-Pedagogicznej, a także </w:t>
      </w:r>
    </w:p>
    <w:p w14:paraId="4D033741" w14:textId="77D1DDDE" w:rsidR="001F65E1" w:rsidRDefault="001F65E1" w:rsidP="00B3184F">
      <w:pPr>
        <w:pStyle w:val="Akapitzlist"/>
        <w:spacing w:after="0" w:line="240" w:lineRule="auto"/>
        <w:ind w:left="426"/>
        <w:rPr>
          <w:rFonts w:ascii="Times New Roman" w:hAnsi="Times New Roman"/>
          <w:color w:val="833C0B" w:themeColor="accent2" w:themeShade="80"/>
          <w:sz w:val="28"/>
          <w:szCs w:val="28"/>
        </w:rPr>
      </w:pPr>
      <w:r>
        <w:rPr>
          <w:rFonts w:ascii="Times New Roman" w:hAnsi="Times New Roman"/>
          <w:color w:val="833C0B" w:themeColor="accent2" w:themeShade="80"/>
          <w:sz w:val="28"/>
          <w:szCs w:val="28"/>
        </w:rPr>
        <w:t xml:space="preserve">z wieloletniego planu doskonalenia nauczycieli. </w:t>
      </w:r>
    </w:p>
    <w:p w14:paraId="0F6B927F" w14:textId="77777777" w:rsidR="001F65E1" w:rsidRDefault="001F65E1" w:rsidP="001F65E1">
      <w:pPr>
        <w:pStyle w:val="Akapitzlist"/>
        <w:spacing w:after="0" w:line="240" w:lineRule="auto"/>
        <w:ind w:left="426"/>
        <w:jc w:val="both"/>
        <w:rPr>
          <w:rFonts w:ascii="Times New Roman" w:hAnsi="Times New Roman"/>
          <w:color w:val="833C0B" w:themeColor="accent2" w:themeShade="80"/>
          <w:sz w:val="28"/>
          <w:szCs w:val="28"/>
        </w:rPr>
      </w:pPr>
    </w:p>
    <w:p w14:paraId="2CDFC4B7" w14:textId="77777777" w:rsidR="001F65E1" w:rsidRDefault="001F65E1" w:rsidP="001F65E1">
      <w:pPr>
        <w:pStyle w:val="Akapitzlist"/>
        <w:numPr>
          <w:ilvl w:val="0"/>
          <w:numId w:val="13"/>
        </w:numPr>
        <w:spacing w:after="0" w:line="240" w:lineRule="auto"/>
        <w:ind w:left="426"/>
        <w:jc w:val="both"/>
        <w:rPr>
          <w:rFonts w:ascii="Times New Roman" w:hAnsi="Times New Roman"/>
          <w:color w:val="833C0B" w:themeColor="accent2" w:themeShade="80"/>
          <w:sz w:val="28"/>
          <w:szCs w:val="28"/>
        </w:rPr>
      </w:pPr>
      <w:r>
        <w:rPr>
          <w:rFonts w:ascii="Times New Roman" w:hAnsi="Times New Roman"/>
          <w:color w:val="833C0B" w:themeColor="accent2" w:themeShade="80"/>
          <w:sz w:val="28"/>
          <w:szCs w:val="28"/>
        </w:rPr>
        <w:t>W obliczu zmieniających się warunków związanych z pojawianiem się coraz większej ilości form doskonalenia zawodowego opartych o nowoczesne technologie informatyczne i komunikacyjne (szeroko rozumiany e-learning)  pracownicy powinni  poznać  i wykorzystywać tego typu formę doskonalenia.</w:t>
      </w:r>
    </w:p>
    <w:p w14:paraId="1F8A6B43" w14:textId="77777777" w:rsidR="001F65E1" w:rsidRDefault="001F65E1" w:rsidP="001F65E1">
      <w:pPr>
        <w:pStyle w:val="Akapitzlist"/>
        <w:jc w:val="both"/>
        <w:rPr>
          <w:rFonts w:ascii="Times New Roman" w:hAnsi="Times New Roman"/>
          <w:color w:val="833C0B" w:themeColor="accent2" w:themeShade="80"/>
          <w:sz w:val="28"/>
          <w:szCs w:val="28"/>
        </w:rPr>
      </w:pPr>
    </w:p>
    <w:p w14:paraId="1C41A775" w14:textId="77777777" w:rsidR="001F65E1" w:rsidRDefault="001F65E1" w:rsidP="001F65E1">
      <w:pPr>
        <w:pStyle w:val="Akapitzlist"/>
        <w:numPr>
          <w:ilvl w:val="0"/>
          <w:numId w:val="13"/>
        </w:numPr>
        <w:spacing w:after="0" w:line="240" w:lineRule="auto"/>
        <w:ind w:left="426"/>
        <w:jc w:val="both"/>
        <w:rPr>
          <w:rFonts w:ascii="Times New Roman" w:hAnsi="Times New Roman"/>
          <w:color w:val="833C0B" w:themeColor="accent2" w:themeShade="80"/>
          <w:sz w:val="28"/>
          <w:szCs w:val="28"/>
        </w:rPr>
      </w:pPr>
      <w:r>
        <w:rPr>
          <w:rFonts w:ascii="Times New Roman" w:hAnsi="Times New Roman"/>
          <w:color w:val="833C0B" w:themeColor="accent2" w:themeShade="80"/>
          <w:sz w:val="28"/>
          <w:szCs w:val="28"/>
        </w:rPr>
        <w:t>Warto organizować kolejne spotkania studyjne dla całej Rady Pedagogicznej, gdyż stanowią doskonałą okazję nie tylko do zdobycia wiedzy na temat funkcjonowania placówek (z którymi jako Poradnia szeroko współpracujemy), ale również umożliwiają obserwację pracy i spotkanie ze specjalistami, pracującymi z klientami – odbiorcami naszych usług –                         i czerpanie inspiracji do naszej pracy.</w:t>
      </w:r>
    </w:p>
    <w:p w14:paraId="78D30CB7" w14:textId="77777777" w:rsidR="00833954" w:rsidRPr="00E53597" w:rsidRDefault="00833954" w:rsidP="00833954">
      <w:pPr>
        <w:pStyle w:val="Akapitzlist"/>
        <w:spacing w:after="0" w:line="240" w:lineRule="auto"/>
        <w:ind w:left="426"/>
        <w:jc w:val="both"/>
        <w:rPr>
          <w:rFonts w:ascii="Times New Roman" w:hAnsi="Times New Roman"/>
          <w:color w:val="833C0B" w:themeColor="accent2" w:themeShade="80"/>
          <w:sz w:val="24"/>
          <w:szCs w:val="24"/>
        </w:rPr>
      </w:pPr>
    </w:p>
    <w:p w14:paraId="7937B29F" w14:textId="77777777" w:rsidR="0071671A" w:rsidRPr="00E53597" w:rsidRDefault="0071671A" w:rsidP="0071671A">
      <w:pPr>
        <w:pStyle w:val="Akapitzlist"/>
        <w:rPr>
          <w:rFonts w:ascii="Times New Roman" w:hAnsi="Times New Roman"/>
          <w:color w:val="833C0B" w:themeColor="accent2" w:themeShade="80"/>
          <w:sz w:val="24"/>
          <w:szCs w:val="24"/>
        </w:rPr>
      </w:pPr>
    </w:p>
    <w:p w14:paraId="68CC8860" w14:textId="77777777" w:rsidR="0071671A" w:rsidRPr="00E53597" w:rsidRDefault="0071671A" w:rsidP="0071671A">
      <w:pPr>
        <w:spacing w:after="0" w:line="240" w:lineRule="auto"/>
        <w:jc w:val="both"/>
        <w:rPr>
          <w:rFonts w:ascii="Times New Roman" w:hAnsi="Times New Roman"/>
          <w:color w:val="833C0B" w:themeColor="accent2" w:themeShade="80"/>
          <w:sz w:val="24"/>
          <w:szCs w:val="24"/>
        </w:rPr>
      </w:pPr>
    </w:p>
    <w:p w14:paraId="0998CC94" w14:textId="77777777" w:rsidR="0071671A" w:rsidRPr="00E53597" w:rsidRDefault="0071671A" w:rsidP="0071671A">
      <w:pPr>
        <w:spacing w:after="0" w:line="240" w:lineRule="auto"/>
        <w:jc w:val="both"/>
        <w:rPr>
          <w:rFonts w:ascii="Times New Roman" w:hAnsi="Times New Roman"/>
          <w:color w:val="833C0B" w:themeColor="accent2" w:themeShade="80"/>
          <w:sz w:val="24"/>
          <w:szCs w:val="24"/>
        </w:rPr>
      </w:pPr>
    </w:p>
    <w:p w14:paraId="32260964" w14:textId="77777777" w:rsidR="0071671A" w:rsidRPr="00E53597" w:rsidRDefault="0071671A" w:rsidP="0071671A">
      <w:pPr>
        <w:spacing w:after="0" w:line="240" w:lineRule="auto"/>
        <w:jc w:val="both"/>
        <w:rPr>
          <w:rFonts w:ascii="Times New Roman" w:hAnsi="Times New Roman"/>
          <w:color w:val="833C0B" w:themeColor="accent2" w:themeShade="80"/>
          <w:sz w:val="24"/>
          <w:szCs w:val="24"/>
        </w:rPr>
      </w:pPr>
    </w:p>
    <w:p w14:paraId="7843170B" w14:textId="77777777" w:rsidR="0071671A" w:rsidRPr="00E53597" w:rsidRDefault="0071671A" w:rsidP="0071671A">
      <w:pPr>
        <w:spacing w:after="0" w:line="240" w:lineRule="auto"/>
        <w:jc w:val="right"/>
        <w:rPr>
          <w:rFonts w:ascii="Times New Roman" w:hAnsi="Times New Roman"/>
          <w:color w:val="833C0B" w:themeColor="accent2" w:themeShade="80"/>
          <w:sz w:val="24"/>
          <w:szCs w:val="24"/>
        </w:rPr>
      </w:pPr>
      <w:r w:rsidRPr="00E53597">
        <w:rPr>
          <w:rFonts w:ascii="Times New Roman" w:hAnsi="Times New Roman"/>
          <w:color w:val="833C0B" w:themeColor="accent2" w:themeShade="80"/>
          <w:sz w:val="24"/>
          <w:szCs w:val="24"/>
        </w:rPr>
        <w:t>Opracowały:</w:t>
      </w:r>
    </w:p>
    <w:p w14:paraId="3887E0BA" w14:textId="77777777" w:rsidR="0071671A" w:rsidRPr="00E53597" w:rsidRDefault="0071671A" w:rsidP="0071671A">
      <w:pPr>
        <w:spacing w:after="0" w:line="240" w:lineRule="auto"/>
        <w:jc w:val="right"/>
        <w:rPr>
          <w:rFonts w:ascii="Times New Roman" w:hAnsi="Times New Roman"/>
          <w:color w:val="833C0B" w:themeColor="accent2" w:themeShade="80"/>
          <w:sz w:val="24"/>
          <w:szCs w:val="24"/>
        </w:rPr>
      </w:pPr>
      <w:r w:rsidRPr="00E53597">
        <w:rPr>
          <w:rFonts w:ascii="Times New Roman" w:hAnsi="Times New Roman"/>
          <w:color w:val="833C0B" w:themeColor="accent2" w:themeShade="80"/>
          <w:sz w:val="24"/>
          <w:szCs w:val="24"/>
        </w:rPr>
        <w:t>Marzena Figura</w:t>
      </w:r>
    </w:p>
    <w:p w14:paraId="4FC50028" w14:textId="1A48B40C" w:rsidR="0071671A" w:rsidRDefault="0071671A" w:rsidP="0071671A">
      <w:pPr>
        <w:spacing w:after="0" w:line="240" w:lineRule="auto"/>
        <w:jc w:val="right"/>
        <w:rPr>
          <w:rFonts w:ascii="Times New Roman" w:hAnsi="Times New Roman"/>
          <w:color w:val="833C0B" w:themeColor="accent2" w:themeShade="80"/>
          <w:sz w:val="24"/>
          <w:szCs w:val="24"/>
        </w:rPr>
      </w:pPr>
      <w:r w:rsidRPr="00E53597">
        <w:rPr>
          <w:rFonts w:ascii="Times New Roman" w:hAnsi="Times New Roman"/>
          <w:color w:val="833C0B" w:themeColor="accent2" w:themeShade="80"/>
          <w:sz w:val="24"/>
          <w:szCs w:val="24"/>
        </w:rPr>
        <w:t xml:space="preserve"> Katarzyna Karczewska</w:t>
      </w:r>
    </w:p>
    <w:p w14:paraId="2B34DCDB" w14:textId="461B0FB7" w:rsidR="00C63D28" w:rsidRPr="00ED6431" w:rsidRDefault="00E53597" w:rsidP="00ED6431">
      <w:pPr>
        <w:spacing w:after="0" w:line="240" w:lineRule="auto"/>
        <w:jc w:val="right"/>
        <w:rPr>
          <w:rFonts w:ascii="Times New Roman" w:hAnsi="Times New Roman"/>
          <w:color w:val="833C0B" w:themeColor="accent2" w:themeShade="80"/>
          <w:sz w:val="24"/>
          <w:szCs w:val="24"/>
        </w:rPr>
      </w:pPr>
      <w:r w:rsidRPr="00E53597">
        <w:rPr>
          <w:rFonts w:ascii="Times New Roman" w:hAnsi="Times New Roman"/>
          <w:color w:val="833C0B" w:themeColor="accent2" w:themeShade="80"/>
          <w:sz w:val="24"/>
          <w:szCs w:val="24"/>
        </w:rPr>
        <w:t>Iwona Lewandowska</w:t>
      </w:r>
      <w:bookmarkStart w:id="0" w:name="_GoBack"/>
      <w:bookmarkEnd w:id="0"/>
    </w:p>
    <w:sectPr w:rsidR="00C63D28" w:rsidRPr="00ED6431" w:rsidSect="00FE5FC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E90"/>
    <w:multiLevelType w:val="hybridMultilevel"/>
    <w:tmpl w:val="7AC2E280"/>
    <w:lvl w:ilvl="0" w:tplc="3918D1A6">
      <w:start w:val="1"/>
      <w:numFmt w:val="decimal"/>
      <w:lvlText w:val="%1."/>
      <w:lvlJc w:val="left"/>
      <w:pPr>
        <w:ind w:left="720" w:hanging="360"/>
      </w:pPr>
      <w:rPr>
        <w:rFonts w:ascii="Calibri" w:hAnsi="Calibr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80A3C"/>
    <w:multiLevelType w:val="hybridMultilevel"/>
    <w:tmpl w:val="9C18D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2621FA"/>
    <w:multiLevelType w:val="hybridMultilevel"/>
    <w:tmpl w:val="4D5E78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3D776A0"/>
    <w:multiLevelType w:val="hybridMultilevel"/>
    <w:tmpl w:val="AB6CEFFC"/>
    <w:lvl w:ilvl="0" w:tplc="F1421706">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15:restartNumberingAfterBreak="0">
    <w:nsid w:val="395D6AD9"/>
    <w:multiLevelType w:val="hybridMultilevel"/>
    <w:tmpl w:val="8F88E8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46BE263C"/>
    <w:multiLevelType w:val="hybridMultilevel"/>
    <w:tmpl w:val="EBBE9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1957ECC"/>
    <w:multiLevelType w:val="hybridMultilevel"/>
    <w:tmpl w:val="BFC8E812"/>
    <w:lvl w:ilvl="0" w:tplc="8CEE1BBA">
      <w:start w:val="1"/>
      <w:numFmt w:val="upperLetter"/>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5C66435"/>
    <w:multiLevelType w:val="hybridMultilevel"/>
    <w:tmpl w:val="828E0BBE"/>
    <w:lvl w:ilvl="0" w:tplc="0415000F">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68F3CCF"/>
    <w:multiLevelType w:val="hybridMultilevel"/>
    <w:tmpl w:val="AD481ED4"/>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58D7E7C"/>
    <w:multiLevelType w:val="hybridMultilevel"/>
    <w:tmpl w:val="FA30C3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436012"/>
    <w:multiLevelType w:val="hybridMultilevel"/>
    <w:tmpl w:val="A3EC1454"/>
    <w:lvl w:ilvl="0" w:tplc="04150001">
      <w:start w:val="1"/>
      <w:numFmt w:val="bullet"/>
      <w:lvlText w:val=""/>
      <w:lvlJc w:val="left"/>
      <w:pPr>
        <w:ind w:left="720" w:hanging="360"/>
      </w:pPr>
      <w:rPr>
        <w:rFonts w:ascii="Symbol" w:hAnsi="Symbol"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0"/>
  </w:num>
  <w:num w:numId="10">
    <w:abstractNumId w:val="4"/>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05"/>
    <w:rsid w:val="00031213"/>
    <w:rsid w:val="00054DC7"/>
    <w:rsid w:val="00070A20"/>
    <w:rsid w:val="00084BB8"/>
    <w:rsid w:val="000A4D13"/>
    <w:rsid w:val="000C1E68"/>
    <w:rsid w:val="000E549C"/>
    <w:rsid w:val="00121D26"/>
    <w:rsid w:val="00175D07"/>
    <w:rsid w:val="00183C40"/>
    <w:rsid w:val="001F65E1"/>
    <w:rsid w:val="00210CDE"/>
    <w:rsid w:val="00222DE9"/>
    <w:rsid w:val="00240343"/>
    <w:rsid w:val="00256D44"/>
    <w:rsid w:val="00277985"/>
    <w:rsid w:val="00294389"/>
    <w:rsid w:val="002C4BFA"/>
    <w:rsid w:val="00303940"/>
    <w:rsid w:val="0032425A"/>
    <w:rsid w:val="00365CF0"/>
    <w:rsid w:val="0038174E"/>
    <w:rsid w:val="003A4EE4"/>
    <w:rsid w:val="003A625A"/>
    <w:rsid w:val="0041382A"/>
    <w:rsid w:val="004356AC"/>
    <w:rsid w:val="00445983"/>
    <w:rsid w:val="00461305"/>
    <w:rsid w:val="00487605"/>
    <w:rsid w:val="004C1CDC"/>
    <w:rsid w:val="004F7985"/>
    <w:rsid w:val="005113A3"/>
    <w:rsid w:val="00526616"/>
    <w:rsid w:val="00526A8B"/>
    <w:rsid w:val="00570930"/>
    <w:rsid w:val="00576C8E"/>
    <w:rsid w:val="005857F3"/>
    <w:rsid w:val="00596CDD"/>
    <w:rsid w:val="005B5EDE"/>
    <w:rsid w:val="005D3D87"/>
    <w:rsid w:val="005D6650"/>
    <w:rsid w:val="005E06F5"/>
    <w:rsid w:val="005F1BEB"/>
    <w:rsid w:val="006079F8"/>
    <w:rsid w:val="00607EA2"/>
    <w:rsid w:val="00613078"/>
    <w:rsid w:val="00664C98"/>
    <w:rsid w:val="00673111"/>
    <w:rsid w:val="00675E50"/>
    <w:rsid w:val="00682AD1"/>
    <w:rsid w:val="00697392"/>
    <w:rsid w:val="006A5748"/>
    <w:rsid w:val="006A5BF4"/>
    <w:rsid w:val="006B025D"/>
    <w:rsid w:val="006B2136"/>
    <w:rsid w:val="006D0A05"/>
    <w:rsid w:val="007063F1"/>
    <w:rsid w:val="00713E58"/>
    <w:rsid w:val="0071671A"/>
    <w:rsid w:val="00737B09"/>
    <w:rsid w:val="00754862"/>
    <w:rsid w:val="0075738F"/>
    <w:rsid w:val="007848F6"/>
    <w:rsid w:val="00793C08"/>
    <w:rsid w:val="007A4E78"/>
    <w:rsid w:val="00803E81"/>
    <w:rsid w:val="00805749"/>
    <w:rsid w:val="00822AE7"/>
    <w:rsid w:val="00824AF6"/>
    <w:rsid w:val="00833954"/>
    <w:rsid w:val="00834FB5"/>
    <w:rsid w:val="00852853"/>
    <w:rsid w:val="00857406"/>
    <w:rsid w:val="008902A8"/>
    <w:rsid w:val="008A525D"/>
    <w:rsid w:val="008A79F2"/>
    <w:rsid w:val="008E7445"/>
    <w:rsid w:val="00905FD4"/>
    <w:rsid w:val="00907C33"/>
    <w:rsid w:val="0092545C"/>
    <w:rsid w:val="009279DF"/>
    <w:rsid w:val="009345AB"/>
    <w:rsid w:val="00951E17"/>
    <w:rsid w:val="0097146E"/>
    <w:rsid w:val="009751D8"/>
    <w:rsid w:val="009C1DA8"/>
    <w:rsid w:val="009F0726"/>
    <w:rsid w:val="00A11556"/>
    <w:rsid w:val="00A12E00"/>
    <w:rsid w:val="00A542D4"/>
    <w:rsid w:val="00A75BDA"/>
    <w:rsid w:val="00A7699E"/>
    <w:rsid w:val="00AB1944"/>
    <w:rsid w:val="00AC2FCE"/>
    <w:rsid w:val="00B25576"/>
    <w:rsid w:val="00B3184F"/>
    <w:rsid w:val="00B353D7"/>
    <w:rsid w:val="00B703C9"/>
    <w:rsid w:val="00B868FB"/>
    <w:rsid w:val="00B86B8E"/>
    <w:rsid w:val="00BB083B"/>
    <w:rsid w:val="00C03A77"/>
    <w:rsid w:val="00C30F33"/>
    <w:rsid w:val="00C51944"/>
    <w:rsid w:val="00C63D28"/>
    <w:rsid w:val="00C754A4"/>
    <w:rsid w:val="00C92D09"/>
    <w:rsid w:val="00CC318F"/>
    <w:rsid w:val="00CC5A48"/>
    <w:rsid w:val="00D63AB7"/>
    <w:rsid w:val="00D96B58"/>
    <w:rsid w:val="00DA6044"/>
    <w:rsid w:val="00DA60F4"/>
    <w:rsid w:val="00DE2ECA"/>
    <w:rsid w:val="00DE6E34"/>
    <w:rsid w:val="00DF64FA"/>
    <w:rsid w:val="00E060D6"/>
    <w:rsid w:val="00E37620"/>
    <w:rsid w:val="00E53597"/>
    <w:rsid w:val="00E61C03"/>
    <w:rsid w:val="00E62132"/>
    <w:rsid w:val="00E7118C"/>
    <w:rsid w:val="00ED2218"/>
    <w:rsid w:val="00ED6431"/>
    <w:rsid w:val="00EF4739"/>
    <w:rsid w:val="00EF61B2"/>
    <w:rsid w:val="00F2297A"/>
    <w:rsid w:val="00F65CBF"/>
    <w:rsid w:val="00F874F8"/>
    <w:rsid w:val="00FA6CB1"/>
    <w:rsid w:val="00FD31F0"/>
    <w:rsid w:val="00FE5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E1E1"/>
  <w15:docId w15:val="{3BF43B30-73DA-4CBC-B352-776892FB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FCE"/>
    <w:pPr>
      <w:spacing w:line="25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E5FCE"/>
    <w:pPr>
      <w:suppressAutoHyphens/>
      <w:spacing w:after="120" w:line="252" w:lineRule="auto"/>
    </w:pPr>
    <w:rPr>
      <w:lang w:eastAsia="ar-SA"/>
    </w:rPr>
  </w:style>
  <w:style w:type="character" w:customStyle="1" w:styleId="TekstpodstawowyZnak">
    <w:name w:val="Tekst podstawowy Znak"/>
    <w:basedOn w:val="Domylnaczcionkaakapitu"/>
    <w:link w:val="Tekstpodstawowy"/>
    <w:semiHidden/>
    <w:rsid w:val="00FE5FCE"/>
    <w:rPr>
      <w:rFonts w:ascii="Calibri" w:eastAsia="Calibri" w:hAnsi="Calibri" w:cs="Times New Roman"/>
      <w:lang w:eastAsia="ar-SA"/>
    </w:rPr>
  </w:style>
  <w:style w:type="paragraph" w:customStyle="1" w:styleId="Standard">
    <w:name w:val="Standard"/>
    <w:rsid w:val="00FE5FC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FD31F0"/>
    <w:pPr>
      <w:ind w:left="720"/>
      <w:contextualSpacing/>
    </w:pPr>
  </w:style>
  <w:style w:type="paragraph" w:styleId="NormalnyWeb">
    <w:name w:val="Normal (Web)"/>
    <w:basedOn w:val="Normalny"/>
    <w:uiPriority w:val="99"/>
    <w:unhideWhenUsed/>
    <w:rsid w:val="00C63D28"/>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F874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74F8"/>
    <w:rPr>
      <w:rFonts w:ascii="Segoe UI" w:eastAsia="Calibri" w:hAnsi="Segoe UI" w:cs="Segoe UI"/>
      <w:sz w:val="18"/>
      <w:szCs w:val="18"/>
    </w:rPr>
  </w:style>
  <w:style w:type="character" w:styleId="Pogrubienie">
    <w:name w:val="Strong"/>
    <w:uiPriority w:val="22"/>
    <w:qFormat/>
    <w:rsid w:val="00054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543433">
      <w:bodyDiv w:val="1"/>
      <w:marLeft w:val="0"/>
      <w:marRight w:val="0"/>
      <w:marTop w:val="0"/>
      <w:marBottom w:val="0"/>
      <w:divBdr>
        <w:top w:val="none" w:sz="0" w:space="0" w:color="auto"/>
        <w:left w:val="none" w:sz="0" w:space="0" w:color="auto"/>
        <w:bottom w:val="none" w:sz="0" w:space="0" w:color="auto"/>
        <w:right w:val="none" w:sz="0" w:space="0" w:color="auto"/>
      </w:divBdr>
    </w:div>
    <w:div w:id="1614241582">
      <w:bodyDiv w:val="1"/>
      <w:marLeft w:val="0"/>
      <w:marRight w:val="0"/>
      <w:marTop w:val="0"/>
      <w:marBottom w:val="0"/>
      <w:divBdr>
        <w:top w:val="none" w:sz="0" w:space="0" w:color="auto"/>
        <w:left w:val="none" w:sz="0" w:space="0" w:color="auto"/>
        <w:bottom w:val="none" w:sz="0" w:space="0" w:color="auto"/>
        <w:right w:val="none" w:sz="0" w:space="0" w:color="auto"/>
      </w:divBdr>
    </w:div>
    <w:div w:id="18419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4F9B-5729-4D75-84DC-968E1840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3669</Words>
  <Characters>22019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Lewandowska</dc:creator>
  <cp:keywords/>
  <dc:description/>
  <cp:lastModifiedBy>pokój6</cp:lastModifiedBy>
  <cp:revision>12</cp:revision>
  <cp:lastPrinted>2020-06-28T22:11:00Z</cp:lastPrinted>
  <dcterms:created xsi:type="dcterms:W3CDTF">2020-06-29T20:15:00Z</dcterms:created>
  <dcterms:modified xsi:type="dcterms:W3CDTF">2020-06-30T07:20:00Z</dcterms:modified>
</cp:coreProperties>
</file>